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1588" w:rsidRPr="0078652A" w:rsidRDefault="00FE1588" w:rsidP="0078652A">
      <w:pPr>
        <w:tabs>
          <w:tab w:val="left" w:pos="708"/>
          <w:tab w:val="left" w:pos="1416"/>
          <w:tab w:val="left" w:pos="2124"/>
          <w:tab w:val="left" w:pos="2832"/>
          <w:tab w:val="left" w:pos="3540"/>
          <w:tab w:val="left" w:pos="4248"/>
          <w:tab w:val="left" w:pos="4956"/>
          <w:tab w:val="left" w:pos="5664"/>
          <w:tab w:val="left" w:pos="7155"/>
        </w:tabs>
        <w:spacing w:after="0" w:line="240" w:lineRule="auto"/>
        <w:contextualSpacing/>
        <w:rPr>
          <w:b/>
        </w:rPr>
      </w:pPr>
      <w:r w:rsidRPr="0078652A">
        <w:rPr>
          <w:noProof/>
        </w:rPr>
        <w:drawing>
          <wp:anchor distT="0" distB="0" distL="114300" distR="114300" simplePos="0" relativeHeight="251656704" behindDoc="0" locked="0" layoutInCell="1" allowOverlap="1">
            <wp:simplePos x="0" y="0"/>
            <wp:positionH relativeFrom="margin">
              <wp:posOffset>0</wp:posOffset>
            </wp:positionH>
            <wp:positionV relativeFrom="margin">
              <wp:posOffset>-295275</wp:posOffset>
            </wp:positionV>
            <wp:extent cx="3238500" cy="704850"/>
            <wp:effectExtent l="0" t="0" r="0" b="0"/>
            <wp:wrapSquare wrapText="bothSides"/>
            <wp:docPr id="3" name="Рисунок 3" descr="D:\Backup\Documents\меркурий\лого\logo2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Backup\Documents\меркурий\лого\logo202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38500" cy="704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E1588" w:rsidRPr="0078652A" w:rsidRDefault="00FE1588" w:rsidP="0078652A">
      <w:pPr>
        <w:tabs>
          <w:tab w:val="left" w:pos="708"/>
          <w:tab w:val="left" w:pos="1416"/>
          <w:tab w:val="left" w:pos="2124"/>
          <w:tab w:val="left" w:pos="2832"/>
          <w:tab w:val="left" w:pos="3540"/>
          <w:tab w:val="left" w:pos="4248"/>
          <w:tab w:val="left" w:pos="4956"/>
          <w:tab w:val="left" w:pos="5664"/>
          <w:tab w:val="left" w:pos="7155"/>
        </w:tabs>
        <w:spacing w:after="0" w:line="240" w:lineRule="auto"/>
        <w:contextualSpacing/>
        <w:rPr>
          <w:b/>
        </w:rPr>
      </w:pPr>
    </w:p>
    <w:p w:rsidR="00FE1588" w:rsidRPr="0078652A" w:rsidRDefault="00FE1588" w:rsidP="0078652A">
      <w:pPr>
        <w:tabs>
          <w:tab w:val="left" w:pos="708"/>
          <w:tab w:val="left" w:pos="1416"/>
          <w:tab w:val="left" w:pos="2124"/>
          <w:tab w:val="left" w:pos="2832"/>
          <w:tab w:val="left" w:pos="3540"/>
          <w:tab w:val="left" w:pos="4248"/>
          <w:tab w:val="left" w:pos="4956"/>
          <w:tab w:val="left" w:pos="5664"/>
          <w:tab w:val="left" w:pos="7155"/>
        </w:tabs>
        <w:spacing w:after="0" w:line="240" w:lineRule="auto"/>
        <w:contextualSpacing/>
        <w:rPr>
          <w:b/>
        </w:rPr>
      </w:pPr>
    </w:p>
    <w:p w:rsidR="00FE1588" w:rsidRPr="0078652A" w:rsidRDefault="00FE1588" w:rsidP="0078652A">
      <w:pPr>
        <w:tabs>
          <w:tab w:val="left" w:pos="708"/>
          <w:tab w:val="left" w:pos="1416"/>
          <w:tab w:val="left" w:pos="2124"/>
          <w:tab w:val="left" w:pos="2832"/>
          <w:tab w:val="left" w:pos="3540"/>
          <w:tab w:val="left" w:pos="4248"/>
          <w:tab w:val="left" w:pos="4956"/>
          <w:tab w:val="left" w:pos="5664"/>
          <w:tab w:val="left" w:pos="7155"/>
        </w:tabs>
        <w:spacing w:after="0" w:line="240" w:lineRule="auto"/>
        <w:contextualSpacing/>
        <w:jc w:val="center"/>
        <w:rPr>
          <w:b/>
        </w:rPr>
      </w:pPr>
      <w:r w:rsidRPr="0078652A">
        <w:rPr>
          <w:b/>
        </w:rPr>
        <w:t>Договор №____</w:t>
      </w:r>
    </w:p>
    <w:p w:rsidR="00FE1588" w:rsidRPr="0078652A" w:rsidRDefault="00FE1588" w:rsidP="0078652A">
      <w:pPr>
        <w:widowControl w:val="0"/>
        <w:autoSpaceDE w:val="0"/>
        <w:autoSpaceDN w:val="0"/>
        <w:adjustRightInd w:val="0"/>
        <w:spacing w:after="0" w:line="240" w:lineRule="auto"/>
        <w:rPr>
          <w:b/>
          <w:highlight w:val="white"/>
        </w:rPr>
      </w:pPr>
      <w:r w:rsidRPr="0078652A">
        <w:rPr>
          <w:b/>
        </w:rPr>
        <w:t xml:space="preserve">г. </w:t>
      </w:r>
      <w:r w:rsidRPr="0078652A">
        <w:rPr>
          <w:b/>
          <w:highlight w:val="white"/>
        </w:rPr>
        <w:t xml:space="preserve"> Санкт-Петербург                      </w:t>
      </w:r>
      <w:r w:rsidRPr="0078652A">
        <w:rPr>
          <w:b/>
          <w:highlight w:val="white"/>
        </w:rPr>
        <w:tab/>
      </w:r>
      <w:r w:rsidRPr="0078652A">
        <w:rPr>
          <w:b/>
          <w:highlight w:val="white"/>
        </w:rPr>
        <w:tab/>
      </w:r>
      <w:r w:rsidRPr="0078652A">
        <w:rPr>
          <w:b/>
          <w:highlight w:val="white"/>
        </w:rPr>
        <w:tab/>
      </w:r>
      <w:r w:rsidRPr="0078652A">
        <w:rPr>
          <w:b/>
          <w:highlight w:val="white"/>
        </w:rPr>
        <w:tab/>
        <w:t xml:space="preserve">           </w:t>
      </w:r>
      <w:r w:rsidR="0047727E" w:rsidRPr="0078652A">
        <w:rPr>
          <w:b/>
          <w:highlight w:val="white"/>
        </w:rPr>
        <w:t>"__"________20__</w:t>
      </w:r>
      <w:r w:rsidRPr="0078652A">
        <w:rPr>
          <w:b/>
          <w:highlight w:val="white"/>
        </w:rPr>
        <w:t xml:space="preserve"> г.                                                                                                                                                                                    </w:t>
      </w:r>
    </w:p>
    <w:p w:rsidR="00BB0C64" w:rsidRPr="0078652A" w:rsidRDefault="00772A25" w:rsidP="0078652A">
      <w:pPr>
        <w:widowControl w:val="0"/>
        <w:autoSpaceDE w:val="0"/>
        <w:autoSpaceDN w:val="0"/>
        <w:adjustRightInd w:val="0"/>
        <w:spacing w:after="0" w:line="240" w:lineRule="auto"/>
        <w:jc w:val="both"/>
        <w:rPr>
          <w:rFonts w:cstheme="minorHAnsi"/>
        </w:rPr>
      </w:pPr>
      <w:r w:rsidRPr="0078652A">
        <w:rPr>
          <w:rFonts w:cstheme="minorHAnsi"/>
        </w:rPr>
        <w:t>____________________________________________________</w:t>
      </w:r>
      <w:r w:rsidR="0007193F" w:rsidRPr="0078652A">
        <w:rPr>
          <w:rFonts w:cstheme="minorHAnsi"/>
        </w:rPr>
        <w:t xml:space="preserve">, </w:t>
      </w:r>
      <w:r w:rsidR="0007193F" w:rsidRPr="0078652A">
        <w:rPr>
          <w:rFonts w:cstheme="minorHAnsi"/>
          <w:highlight w:val="white"/>
        </w:rPr>
        <w:t xml:space="preserve">именуемое в дальнейшем "Заказчик", в лице </w:t>
      </w:r>
      <w:r w:rsidRPr="0078652A">
        <w:rPr>
          <w:rFonts w:cstheme="minorHAnsi"/>
          <w:highlight w:val="white"/>
        </w:rPr>
        <w:t>____________________________________________________</w:t>
      </w:r>
      <w:r w:rsidR="0078652A">
        <w:rPr>
          <w:rFonts w:cstheme="minorHAnsi"/>
          <w:highlight w:val="white"/>
        </w:rPr>
        <w:t xml:space="preserve">, </w:t>
      </w:r>
      <w:r w:rsidR="0007193F" w:rsidRPr="0078652A">
        <w:rPr>
          <w:rFonts w:cstheme="minorHAnsi"/>
          <w:highlight w:val="white"/>
        </w:rPr>
        <w:t xml:space="preserve">действующего на основании </w:t>
      </w:r>
      <w:r w:rsidRPr="0078652A">
        <w:rPr>
          <w:rFonts w:cstheme="minorHAnsi"/>
          <w:highlight w:val="white"/>
        </w:rPr>
        <w:t>_________</w:t>
      </w:r>
      <w:r w:rsidR="0078652A">
        <w:rPr>
          <w:rFonts w:cstheme="minorHAnsi"/>
          <w:highlight w:val="white"/>
        </w:rPr>
        <w:t>____</w:t>
      </w:r>
      <w:r w:rsidRPr="0078652A">
        <w:rPr>
          <w:rFonts w:cstheme="minorHAnsi"/>
          <w:highlight w:val="white"/>
        </w:rPr>
        <w:t>___</w:t>
      </w:r>
      <w:r w:rsidR="0007193F" w:rsidRPr="0078652A">
        <w:rPr>
          <w:rFonts w:cstheme="minorHAnsi"/>
          <w:highlight w:val="white"/>
        </w:rPr>
        <w:t>, с одной стороны, и Общество с ограниченной ответственностью "Экологическое предприятие "Меркурий"</w:t>
      </w:r>
      <w:r w:rsidR="0007193F" w:rsidRPr="0078652A">
        <w:rPr>
          <w:rFonts w:cstheme="minorHAnsi"/>
        </w:rPr>
        <w:t xml:space="preserve">, </w:t>
      </w:r>
      <w:r w:rsidR="0007193F" w:rsidRPr="0078652A">
        <w:rPr>
          <w:rFonts w:cstheme="minorHAnsi"/>
          <w:highlight w:val="white"/>
        </w:rPr>
        <w:t>именуемое</w:t>
      </w:r>
      <w:r w:rsidR="0007193F" w:rsidRPr="0078652A">
        <w:rPr>
          <w:rFonts w:cstheme="minorHAnsi"/>
        </w:rPr>
        <w:t xml:space="preserve"> в дальнейшем "Исполнитель"</w:t>
      </w:r>
      <w:r w:rsidR="0007193F" w:rsidRPr="0078652A">
        <w:rPr>
          <w:rFonts w:cstheme="minorHAnsi"/>
          <w:highlight w:val="white"/>
        </w:rPr>
        <w:t>, в лице Генерального директора Бессонова Владимира Валентиновича, действующего на основании Устава</w:t>
      </w:r>
      <w:r w:rsidR="0007193F" w:rsidRPr="0078652A">
        <w:rPr>
          <w:rFonts w:cstheme="minorHAnsi"/>
        </w:rPr>
        <w:t>, с другой стороны (далее – Стороны договора) заключили настоящий Договор о нижеследующем:</w:t>
      </w:r>
    </w:p>
    <w:p w:rsidR="00BB0C64" w:rsidRPr="0078652A" w:rsidRDefault="0007193F" w:rsidP="0078652A">
      <w:pPr>
        <w:widowControl w:val="0"/>
        <w:autoSpaceDE w:val="0"/>
        <w:autoSpaceDN w:val="0"/>
        <w:adjustRightInd w:val="0"/>
        <w:spacing w:after="0" w:line="240" w:lineRule="auto"/>
        <w:jc w:val="center"/>
        <w:rPr>
          <w:rFonts w:cstheme="minorHAnsi"/>
        </w:rPr>
      </w:pPr>
      <w:r w:rsidRPr="0078652A">
        <w:rPr>
          <w:rFonts w:cstheme="minorHAnsi"/>
          <w:b/>
          <w:bCs/>
          <w:color w:val="333333"/>
          <w:highlight w:val="white"/>
        </w:rPr>
        <w:t>1. ПРЕДМЕТ ДОГОВОРА</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1.1. Заказчик поручает и оплачивает, а Исполнитель оказывает услуги по сбору, транспортированию, обработке, утилизации, обезвреживанию отходов I</w:t>
      </w:r>
      <w:r w:rsidR="000B102B" w:rsidRPr="0078652A">
        <w:rPr>
          <w:rFonts w:cstheme="minorHAnsi"/>
        </w:rPr>
        <w:t>II</w:t>
      </w:r>
      <w:r w:rsidRPr="0078652A">
        <w:rPr>
          <w:rFonts w:cstheme="minorHAnsi"/>
        </w:rPr>
        <w:t>-IV класса опасности (далее Отходы) в соответствии с Лицензией (</w:t>
      </w:r>
      <w:proofErr w:type="gramStart"/>
      <w:r w:rsidRPr="0078652A">
        <w:rPr>
          <w:rFonts w:cstheme="minorHAnsi"/>
        </w:rPr>
        <w:t>78)-</w:t>
      </w:r>
      <w:proofErr w:type="gramEnd"/>
      <w:r w:rsidRPr="0078652A">
        <w:rPr>
          <w:rFonts w:cstheme="minorHAnsi"/>
        </w:rPr>
        <w:t>4534-СТОУБ от 06.10.2017 г. (далее Услуги) на условиях, предусмотренных настоящим договором.</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 xml:space="preserve">1.2. Исполнитель по заявке Заказчика поставляет </w:t>
      </w:r>
      <w:proofErr w:type="spellStart"/>
      <w:r w:rsidRPr="0078652A">
        <w:rPr>
          <w:rFonts w:cstheme="minorHAnsi"/>
        </w:rPr>
        <w:t>демеркуризационные</w:t>
      </w:r>
      <w:proofErr w:type="spellEnd"/>
      <w:r w:rsidRPr="0078652A">
        <w:rPr>
          <w:rFonts w:cstheme="minorHAnsi"/>
        </w:rPr>
        <w:t xml:space="preserve"> наборы и тару для накопления ртутьсодержащих отходов.</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 xml:space="preserve">1.3. При необходимости на основании дополнительного соглашения проводит работы по </w:t>
      </w:r>
      <w:proofErr w:type="spellStart"/>
      <w:r w:rsidRPr="0078652A">
        <w:rPr>
          <w:rFonts w:cstheme="minorHAnsi"/>
        </w:rPr>
        <w:t>демеркуризации</w:t>
      </w:r>
      <w:proofErr w:type="spellEnd"/>
      <w:r w:rsidRPr="0078652A">
        <w:rPr>
          <w:rFonts w:cstheme="minorHAnsi"/>
        </w:rPr>
        <w:t xml:space="preserve"> помещений и территорий.</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1.4. Услуги и их стоимость, оказываемые Исполнителем, перечислены в Приложении № 1, являющимся неотъемлемой частью договора.</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1.5 Право собственности на продукты переработки отходов Заказчика переходят к Исполнителю в момент передачи отходов Заказчиком Исполнителю.</w:t>
      </w:r>
    </w:p>
    <w:p w:rsidR="00BB0C64" w:rsidRPr="0078652A" w:rsidRDefault="0007193F" w:rsidP="0078652A">
      <w:pPr>
        <w:widowControl w:val="0"/>
        <w:autoSpaceDE w:val="0"/>
        <w:autoSpaceDN w:val="0"/>
        <w:adjustRightInd w:val="0"/>
        <w:spacing w:after="0" w:line="240" w:lineRule="auto"/>
        <w:jc w:val="center"/>
        <w:rPr>
          <w:rFonts w:cstheme="minorHAnsi"/>
        </w:rPr>
      </w:pPr>
      <w:r w:rsidRPr="0078652A">
        <w:rPr>
          <w:rFonts w:cstheme="minorHAnsi"/>
          <w:b/>
          <w:bCs/>
          <w:color w:val="333333"/>
        </w:rPr>
        <w:t>2. ПРАВА И ОБЯЗАННОСТИ СТОРОН</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b/>
          <w:bCs/>
          <w:color w:val="333333"/>
        </w:rPr>
        <w:t>2.1. Исполнитель обязуется:</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2.1.1. Оказать заказчику услуги в соответствии с предметом договора</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2.1.2. Предоставить Заказчику подписанный (со своей стороны) Акт выполненных работ,</w:t>
      </w:r>
      <w:r w:rsidR="000B102B" w:rsidRPr="0078652A">
        <w:rPr>
          <w:rFonts w:cstheme="minorHAnsi"/>
        </w:rPr>
        <w:t xml:space="preserve"> Акт приема</w:t>
      </w:r>
      <w:r w:rsidR="0057590D" w:rsidRPr="0078652A">
        <w:rPr>
          <w:rFonts w:cstheme="minorHAnsi"/>
        </w:rPr>
        <w:t xml:space="preserve">-передачи отходов (Приложение №3), </w:t>
      </w:r>
      <w:r w:rsidRPr="0078652A">
        <w:rPr>
          <w:rFonts w:cstheme="minorHAnsi"/>
        </w:rPr>
        <w:t xml:space="preserve">счет-фактуру не позднее 15-го числа месяца, следующего </w:t>
      </w:r>
      <w:r w:rsidR="000B102B" w:rsidRPr="0078652A">
        <w:rPr>
          <w:rFonts w:cstheme="minorHAnsi"/>
        </w:rPr>
        <w:t>за месяцем,</w:t>
      </w:r>
      <w:r w:rsidRPr="0078652A">
        <w:rPr>
          <w:rFonts w:cstheme="minorHAnsi"/>
        </w:rPr>
        <w:t xml:space="preserve"> в котором были оказаны услуги.</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2.1.3. По письменному запросу осуществлять с Заказчиком сверку взаиморасчетов и количества принятых отходов, в соответствии с условиями настоящего договора.</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2.1.4. Предоставить Заказчику Акт прием</w:t>
      </w:r>
      <w:r w:rsidR="000B102B" w:rsidRPr="0078652A">
        <w:rPr>
          <w:rFonts w:cstheme="minorHAnsi"/>
        </w:rPr>
        <w:t>а</w:t>
      </w:r>
      <w:r w:rsidRPr="0078652A">
        <w:rPr>
          <w:rFonts w:cstheme="minorHAnsi"/>
        </w:rPr>
        <w:t>-передачи отходов по заявке Заказчика</w:t>
      </w:r>
      <w:r w:rsidR="000B102B" w:rsidRPr="0078652A">
        <w:rPr>
          <w:rFonts w:cstheme="minorHAnsi"/>
        </w:rPr>
        <w:t>.</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 xml:space="preserve">2.1.5. Иметь необходимые лицензии и разрешения для оказания Услуг и незамедлительно информировать Заказчика о прекращении (приостановлении) срока их действия или об их отзыве. </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b/>
          <w:bCs/>
          <w:color w:val="333333"/>
        </w:rPr>
        <w:t>2.2. Заказчик обязуется:</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2.2.1. Подать заявку на сбор, транспортирование, обработку, утилизацию, обезвреживание отходов с указанием наименования отходов, кода отходов по ФККО, класса опасности отходов и количества отходов.</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2.2.2. Предоставить заверенную копию паспорта опасного отхода на передаваемые отходы.</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2.2.3. Своевременно информировать Исполнителя об оплате счетов и подавать заявки на вывоз и прием отходов по телефонам: г. Санкт-Петербург и ЛО: (812) 700-44-9</w:t>
      </w:r>
      <w:r w:rsidR="00CC7639" w:rsidRPr="0078652A">
        <w:rPr>
          <w:rFonts w:cstheme="minorHAnsi"/>
        </w:rPr>
        <w:t xml:space="preserve">8, 700-43-11 </w:t>
      </w:r>
      <w:r w:rsidRPr="0078652A">
        <w:rPr>
          <w:rFonts w:cstheme="minorHAnsi"/>
        </w:rPr>
        <w:t>или e-</w:t>
      </w:r>
      <w:proofErr w:type="spellStart"/>
      <w:r w:rsidRPr="0078652A">
        <w:rPr>
          <w:rFonts w:cstheme="minorHAnsi"/>
        </w:rPr>
        <w:t>mail</w:t>
      </w:r>
      <w:proofErr w:type="spellEnd"/>
      <w:r w:rsidRPr="0078652A">
        <w:rPr>
          <w:rFonts w:cstheme="minorHAnsi"/>
        </w:rPr>
        <w:t>: ecomercury@mail.ru; 7004311@mail.ru; Респ</w:t>
      </w:r>
      <w:r w:rsidR="000B102B" w:rsidRPr="0078652A">
        <w:rPr>
          <w:rFonts w:cstheme="minorHAnsi"/>
        </w:rPr>
        <w:t>ублика Карелия: (8142)</w:t>
      </w:r>
      <w:r w:rsidRPr="0078652A">
        <w:rPr>
          <w:rFonts w:cstheme="minorHAnsi"/>
        </w:rPr>
        <w:t>33-10-20, e-</w:t>
      </w:r>
      <w:proofErr w:type="spellStart"/>
      <w:r w:rsidRPr="0078652A">
        <w:rPr>
          <w:rFonts w:cstheme="minorHAnsi"/>
        </w:rPr>
        <w:t>mail</w:t>
      </w:r>
      <w:proofErr w:type="spellEnd"/>
      <w:r w:rsidRPr="0078652A">
        <w:rPr>
          <w:rFonts w:cstheme="minorHAnsi"/>
        </w:rPr>
        <w:t>: rso-rk@mail.ru; Новгородская область: (8162) 68-00-39, e-</w:t>
      </w:r>
      <w:proofErr w:type="spellStart"/>
      <w:r w:rsidRPr="0078652A">
        <w:rPr>
          <w:rFonts w:cstheme="minorHAnsi"/>
        </w:rPr>
        <w:t>mail</w:t>
      </w:r>
      <w:proofErr w:type="spellEnd"/>
      <w:r w:rsidRPr="0078652A">
        <w:rPr>
          <w:rFonts w:cstheme="minorHAnsi"/>
        </w:rPr>
        <w:t>: mercury_nov@mail.ru; Псковская область: (8112)</w:t>
      </w:r>
      <w:r w:rsidR="00772A25" w:rsidRPr="0078652A">
        <w:rPr>
          <w:rFonts w:cstheme="minorHAnsi"/>
        </w:rPr>
        <w:t xml:space="preserve"> 75-10-60.</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2.2.4. П</w:t>
      </w:r>
      <w:r w:rsidR="00772A25" w:rsidRPr="0078652A">
        <w:rPr>
          <w:rFonts w:cstheme="minorHAnsi"/>
        </w:rPr>
        <w:t xml:space="preserve">ередавать для сбора, транспортирования, обработки, утилизации и </w:t>
      </w:r>
      <w:r w:rsidRPr="0078652A">
        <w:rPr>
          <w:rFonts w:cstheme="minorHAnsi"/>
        </w:rPr>
        <w:t>обезвреживание отходы в строгом соответствии с "Правила приема отходов на утилизацию и обезвреживание", входящую в пакет нормативной документации переданной Заказчику (Приложение №2 к Договору).</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2.2.5. При доставке отходов на переработку собственными силами, либо силами третьих лиц, руководствоваться действующим законодательством РФ в части лицензирования деятельности по транспортированию отходов и перевозке опасных грузов автомобильным транспортом. Заранее, минимум за сутки согласовать с Исполнителем дату прибытия транспорта на пункт приема, оформить пропуск и предоставить копию лицензии на транспортирование отходов, а также паспорт опасного отхода</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2.2.6. При вывозе отходов транспортом Исполнителя обеспечить въезд на объект, стоянку и выезд автомобиля, доступ к месту проведения работ персоналу Исполнителя, погрузку собственными силами в автомобиль.</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2.2.7. Обеспечить присутствие на объекте своего полномочного представителя.</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2.2.</w:t>
      </w:r>
      <w:r w:rsidR="00554091" w:rsidRPr="0078652A">
        <w:rPr>
          <w:rFonts w:cstheme="minorHAnsi"/>
        </w:rPr>
        <w:t>8</w:t>
      </w:r>
      <w:r w:rsidRPr="0078652A">
        <w:rPr>
          <w:rFonts w:cstheme="minorHAnsi"/>
        </w:rPr>
        <w:t xml:space="preserve">. Осуществлять с Заказчиком сверку взаиморасчетов и количества принятых отходов, в соответствии с </w:t>
      </w:r>
      <w:r w:rsidRPr="0078652A">
        <w:rPr>
          <w:rFonts w:cstheme="minorHAnsi"/>
        </w:rPr>
        <w:lastRenderedPageBreak/>
        <w:t>условиями настоящего договора.</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2.2.</w:t>
      </w:r>
      <w:r w:rsidR="00554091" w:rsidRPr="0078652A">
        <w:rPr>
          <w:rFonts w:cstheme="minorHAnsi"/>
        </w:rPr>
        <w:t>9</w:t>
      </w:r>
      <w:r w:rsidRPr="0078652A">
        <w:rPr>
          <w:rFonts w:cstheme="minorHAnsi"/>
        </w:rPr>
        <w:t>. Заказчик обязуется не участвовать в качестве Исполнителя в аукционах, торгах, иных конкурсных процедурах предметом которых являются услуги по сбору, транспортированию, обработке, утилизации, обезвреживанию, размещению отходов III</w:t>
      </w:r>
      <w:r w:rsidR="000B102B" w:rsidRPr="0078652A">
        <w:rPr>
          <w:rFonts w:cstheme="minorHAnsi"/>
        </w:rPr>
        <w:t xml:space="preserve">- </w:t>
      </w:r>
      <w:r w:rsidR="000B102B" w:rsidRPr="0078652A">
        <w:rPr>
          <w:rFonts w:cstheme="minorHAnsi"/>
        </w:rPr>
        <w:t>IV</w:t>
      </w:r>
      <w:r w:rsidRPr="0078652A">
        <w:rPr>
          <w:rFonts w:cstheme="minorHAnsi"/>
        </w:rPr>
        <w:t xml:space="preserve"> класса.</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2.2.1</w:t>
      </w:r>
      <w:r w:rsidR="00554091" w:rsidRPr="0078652A">
        <w:rPr>
          <w:rFonts w:cstheme="minorHAnsi"/>
        </w:rPr>
        <w:t>0</w:t>
      </w:r>
      <w:r w:rsidRPr="0078652A">
        <w:rPr>
          <w:rFonts w:cstheme="minorHAnsi"/>
        </w:rPr>
        <w:t>. В период действия настоящего договора не заключать аналогичных договоров с третьими лицами на комплекс работ в соответствии с п. 1.1. настоящего договора</w:t>
      </w:r>
      <w:r w:rsidR="000B102B" w:rsidRPr="0078652A">
        <w:rPr>
          <w:rFonts w:cstheme="minorHAnsi"/>
        </w:rPr>
        <w:t>.</w:t>
      </w:r>
    </w:p>
    <w:p w:rsidR="00BB0C64" w:rsidRPr="0078652A" w:rsidRDefault="0007193F" w:rsidP="0078652A">
      <w:pPr>
        <w:widowControl w:val="0"/>
        <w:autoSpaceDE w:val="0"/>
        <w:autoSpaceDN w:val="0"/>
        <w:adjustRightInd w:val="0"/>
        <w:spacing w:after="0" w:line="240" w:lineRule="auto"/>
        <w:jc w:val="center"/>
        <w:rPr>
          <w:rFonts w:cstheme="minorHAnsi"/>
        </w:rPr>
      </w:pPr>
      <w:r w:rsidRPr="0078652A">
        <w:rPr>
          <w:rFonts w:cstheme="minorHAnsi"/>
          <w:b/>
          <w:bCs/>
          <w:color w:val="333333"/>
        </w:rPr>
        <w:t>3. УСЛОВИЯ ОКАЗАНИЯ УСЛУГ</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 xml:space="preserve">3.1. </w:t>
      </w:r>
      <w:r w:rsidRPr="0078652A">
        <w:rPr>
          <w:rFonts w:cstheme="minorHAnsi"/>
          <w:color w:val="000000"/>
        </w:rPr>
        <w:t xml:space="preserve">Прием отходов осуществляется по адресу: </w:t>
      </w:r>
      <w:r w:rsidRPr="0078652A">
        <w:rPr>
          <w:rFonts w:cstheme="minorHAnsi"/>
        </w:rPr>
        <w:t xml:space="preserve">г. Санкт-Петербург, 5-й Рыбацкий проезд, 18, </w:t>
      </w:r>
      <w:proofErr w:type="spellStart"/>
      <w:r w:rsidRPr="0078652A">
        <w:rPr>
          <w:rFonts w:cstheme="minorHAnsi"/>
        </w:rPr>
        <w:t>Электродепо</w:t>
      </w:r>
      <w:proofErr w:type="spellEnd"/>
      <w:r w:rsidRPr="0078652A">
        <w:rPr>
          <w:rFonts w:cstheme="minorHAnsi"/>
        </w:rPr>
        <w:t xml:space="preserve"> "Невское" по предварительно оформленной заявке-пропуске на въезд (вход). При этом ответственность за целостность транспортируемых отходов лежит на Заказчике. Отходы принимаются с 09-00 до 15-30 с понедельника по пятницу</w:t>
      </w:r>
      <w:r w:rsidRPr="0078652A">
        <w:rPr>
          <w:rFonts w:cstheme="minorHAnsi"/>
          <w:color w:val="000000"/>
        </w:rPr>
        <w:t xml:space="preserve">. При доставке отходов силами Исполнителя, вывоз осуществляется на основании заявки Заказчика по согласованному сторонами графику, после поступления оплаты на расчетный счет Исполнителя. </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color w:val="000000"/>
        </w:rPr>
        <w:t>3.2. При приеме отходов производится их визуальный осмотр, определяется вид и количество, а также отходы, не соответствующие заявке Заказчика и/или перечню видов отходов указанных в Лицензии (</w:t>
      </w:r>
      <w:proofErr w:type="gramStart"/>
      <w:r w:rsidRPr="0078652A">
        <w:rPr>
          <w:rFonts w:cstheme="minorHAnsi"/>
          <w:color w:val="000000"/>
        </w:rPr>
        <w:t>78)-</w:t>
      </w:r>
      <w:proofErr w:type="gramEnd"/>
      <w:r w:rsidRPr="0078652A">
        <w:rPr>
          <w:rFonts w:cstheme="minorHAnsi"/>
          <w:color w:val="000000"/>
        </w:rPr>
        <w:t>4534-СТОУБ от 06.10.2017 г. Если принимаемые отходы соответствуют заявке Заказчика, перечню видов отходов указанных в Лицензии (</w:t>
      </w:r>
      <w:proofErr w:type="gramStart"/>
      <w:r w:rsidRPr="0078652A">
        <w:rPr>
          <w:rFonts w:cstheme="minorHAnsi"/>
          <w:color w:val="000000"/>
        </w:rPr>
        <w:t>78)-</w:t>
      </w:r>
      <w:proofErr w:type="gramEnd"/>
      <w:r w:rsidRPr="0078652A">
        <w:rPr>
          <w:rFonts w:cstheme="minorHAnsi"/>
          <w:color w:val="000000"/>
        </w:rPr>
        <w:t xml:space="preserve">4534-СТОУБ от 06.10.2017 г. и оплачены в полном объеме подписывается двусторонний акт выполненных работ. </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color w:val="000000"/>
        </w:rPr>
        <w:t>3.3. В случае несоответствия принимаемых отходов заявке Заказчика и/или перечню видов отходов указанных в Лицензии (</w:t>
      </w:r>
      <w:proofErr w:type="gramStart"/>
      <w:r w:rsidRPr="0078652A">
        <w:rPr>
          <w:rFonts w:cstheme="minorHAnsi"/>
          <w:color w:val="000000"/>
        </w:rPr>
        <w:t>78)-</w:t>
      </w:r>
      <w:proofErr w:type="gramEnd"/>
      <w:r w:rsidRPr="0078652A">
        <w:rPr>
          <w:rFonts w:cstheme="minorHAnsi"/>
          <w:color w:val="000000"/>
        </w:rPr>
        <w:t>4534-СТОУБ от 06.10.2017 г., составляется акт разногласий с указанием количества и вида несоответствующих отходов, при этом Исполнитель производит оценку возможности утилизации или обезвреживания таких отходов. При наличии такой возможности Исполнитель выставляет счет на дополнительную оплату Заказчику. Не соответствующие отходы принимаются только после оплаты выставленного счета либо гарантийного письма.</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color w:val="000000"/>
        </w:rPr>
        <w:t xml:space="preserve">3.4. В случае невозможности транспортирования, утилизации или обезвреживания не соответствующих отходов, Исполнитель отказывает в приеме </w:t>
      </w:r>
      <w:r w:rsidR="000B102B" w:rsidRPr="0078652A">
        <w:rPr>
          <w:rFonts w:cstheme="minorHAnsi"/>
          <w:color w:val="000000"/>
        </w:rPr>
        <w:t>отходов,</w:t>
      </w:r>
      <w:r w:rsidRPr="0078652A">
        <w:rPr>
          <w:rFonts w:cstheme="minorHAnsi"/>
          <w:color w:val="000000"/>
        </w:rPr>
        <w:t xml:space="preserve"> о чем делает соответствующую запись в акте разногласий.</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color w:val="000000"/>
        </w:rPr>
        <w:t xml:space="preserve">3.5. Если Заказчиком была заказана услуга транспортирования отходов силами Исполнителя, но по причинам указанным в </w:t>
      </w:r>
      <w:proofErr w:type="spellStart"/>
      <w:r w:rsidRPr="0078652A">
        <w:rPr>
          <w:rFonts w:cstheme="minorHAnsi"/>
          <w:color w:val="000000"/>
        </w:rPr>
        <w:t>п.п</w:t>
      </w:r>
      <w:proofErr w:type="spellEnd"/>
      <w:r w:rsidRPr="0078652A">
        <w:rPr>
          <w:rFonts w:cstheme="minorHAnsi"/>
          <w:color w:val="000000"/>
        </w:rPr>
        <w:t xml:space="preserve">. </w:t>
      </w:r>
      <w:proofErr w:type="gramStart"/>
      <w:r w:rsidRPr="0078652A">
        <w:rPr>
          <w:rFonts w:cstheme="minorHAnsi"/>
          <w:color w:val="000000"/>
        </w:rPr>
        <w:t>3.3.,</w:t>
      </w:r>
      <w:proofErr w:type="gramEnd"/>
      <w:r w:rsidR="00CC7639" w:rsidRPr="0078652A">
        <w:rPr>
          <w:rFonts w:cstheme="minorHAnsi"/>
          <w:color w:val="000000"/>
        </w:rPr>
        <w:t xml:space="preserve"> </w:t>
      </w:r>
      <w:r w:rsidRPr="0078652A">
        <w:rPr>
          <w:rFonts w:cstheme="minorHAnsi"/>
          <w:color w:val="000000"/>
        </w:rPr>
        <w:t xml:space="preserve">3.4. настоящего договора (по вине Заказчика), отходы не транспортировались, стоимость указанной услуги не возвращается. Последующие услуги транспортирования оплачиваются дополнительно в соответствии с условиями настоящего договора. </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color w:val="000000"/>
        </w:rPr>
        <w:t xml:space="preserve">3.6. </w:t>
      </w:r>
      <w:r w:rsidRPr="0078652A">
        <w:rPr>
          <w:rFonts w:cstheme="minorHAnsi"/>
        </w:rPr>
        <w:t xml:space="preserve">На основании заявки Заказчика, акта результатов обследования и дополнительного соглашения о договорной цене, подписанных сторонами, Исполнитель, в случае необходимости, выполняет </w:t>
      </w:r>
      <w:proofErr w:type="spellStart"/>
      <w:r w:rsidRPr="0078652A">
        <w:rPr>
          <w:rFonts w:cstheme="minorHAnsi"/>
        </w:rPr>
        <w:t>демеркуризационные</w:t>
      </w:r>
      <w:proofErr w:type="spellEnd"/>
      <w:r w:rsidRPr="0078652A">
        <w:rPr>
          <w:rFonts w:cstheme="minorHAnsi"/>
        </w:rPr>
        <w:t xml:space="preserve"> работы в загрязненных помещениях Заказчика. </w:t>
      </w:r>
      <w:proofErr w:type="spellStart"/>
      <w:r w:rsidRPr="0078652A">
        <w:rPr>
          <w:rFonts w:cstheme="minorHAnsi"/>
        </w:rPr>
        <w:t>Демеркуризационные</w:t>
      </w:r>
      <w:proofErr w:type="spellEnd"/>
      <w:r w:rsidRPr="0078652A">
        <w:rPr>
          <w:rFonts w:cstheme="minorHAnsi"/>
        </w:rPr>
        <w:t xml:space="preserve"> работы представляют собой переработку ртутьсодержащих материалов в нетоксичную форму на месте их обнаружения либо на специализированном оборудовании и обеспечивают бессрочную гарантию при условии недопущения повторного загрязнения.                            </w:t>
      </w:r>
    </w:p>
    <w:p w:rsidR="00BB0C64" w:rsidRPr="0078652A" w:rsidRDefault="000B102B" w:rsidP="0078652A">
      <w:pPr>
        <w:widowControl w:val="0"/>
        <w:autoSpaceDE w:val="0"/>
        <w:autoSpaceDN w:val="0"/>
        <w:adjustRightInd w:val="0"/>
        <w:spacing w:after="0" w:line="240" w:lineRule="auto"/>
        <w:jc w:val="both"/>
        <w:rPr>
          <w:rFonts w:cstheme="minorHAnsi"/>
        </w:rPr>
      </w:pPr>
      <w:r w:rsidRPr="0078652A">
        <w:rPr>
          <w:rFonts w:cstheme="minorHAnsi"/>
        </w:rPr>
        <w:t>3.7</w:t>
      </w:r>
      <w:r w:rsidR="0007193F" w:rsidRPr="0078652A">
        <w:rPr>
          <w:rFonts w:cstheme="minorHAnsi"/>
        </w:rPr>
        <w:t>. Работа считается выполненной после подписания представителями Заказчика и Исполнителя двустороннего акта выполненных работ.</w:t>
      </w:r>
    </w:p>
    <w:p w:rsidR="00BB0C64" w:rsidRPr="0078652A" w:rsidRDefault="0007193F" w:rsidP="0078652A">
      <w:pPr>
        <w:widowControl w:val="0"/>
        <w:autoSpaceDE w:val="0"/>
        <w:autoSpaceDN w:val="0"/>
        <w:adjustRightInd w:val="0"/>
        <w:spacing w:after="0" w:line="240" w:lineRule="auto"/>
        <w:jc w:val="center"/>
        <w:rPr>
          <w:rFonts w:cstheme="minorHAnsi"/>
        </w:rPr>
      </w:pPr>
      <w:r w:rsidRPr="0078652A">
        <w:rPr>
          <w:rFonts w:cstheme="minorHAnsi"/>
          <w:b/>
          <w:bCs/>
          <w:color w:val="333333"/>
        </w:rPr>
        <w:t>4. СТОИМОСТЬ РАБОТ И ПОРЯДОК РАСЧЕТОВ</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highlight w:val="white"/>
        </w:rPr>
        <w:t xml:space="preserve">4.1. </w:t>
      </w:r>
      <w:r w:rsidR="0066335E" w:rsidRPr="0078652A">
        <w:rPr>
          <w:rFonts w:cstheme="minorHAnsi"/>
          <w:highlight w:val="white"/>
        </w:rPr>
        <w:t>Авансирование не предусмотрено</w:t>
      </w:r>
      <w:r w:rsidR="00995303" w:rsidRPr="0078652A">
        <w:rPr>
          <w:rFonts w:cstheme="minorHAnsi"/>
          <w:highlight w:val="white"/>
        </w:rPr>
        <w:t>.</w:t>
      </w:r>
      <w:r w:rsidR="0066335E" w:rsidRPr="0078652A">
        <w:rPr>
          <w:rFonts w:cstheme="minorHAnsi"/>
          <w:highlight w:val="white"/>
        </w:rPr>
        <w:t xml:space="preserve"> Акт выполненных работ Заказчик подписывает в момент передачи отходов Исполнителю.</w:t>
      </w:r>
      <w:r w:rsidRPr="0078652A">
        <w:rPr>
          <w:rFonts w:cstheme="minorHAnsi"/>
          <w:highlight w:val="white"/>
        </w:rPr>
        <w:t xml:space="preserve"> При невыполнении этого условия Исполнитель вправе не принять заявленную Заказчиком партию утилизируемых отходов.</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highlight w:val="white"/>
        </w:rPr>
        <w:t xml:space="preserve">4.2. Стоимость услуг </w:t>
      </w:r>
      <w:r w:rsidR="00995303" w:rsidRPr="0078652A">
        <w:rPr>
          <w:rFonts w:cstheme="minorHAnsi"/>
          <w:highlight w:val="white"/>
        </w:rPr>
        <w:t xml:space="preserve">_________________________________, в </w:t>
      </w:r>
      <w:proofErr w:type="spellStart"/>
      <w:r w:rsidR="00995303" w:rsidRPr="0078652A">
        <w:rPr>
          <w:rFonts w:cstheme="minorHAnsi"/>
          <w:highlight w:val="white"/>
        </w:rPr>
        <w:t>т</w:t>
      </w:r>
      <w:r w:rsidR="00D7669F" w:rsidRPr="0078652A">
        <w:rPr>
          <w:rFonts w:cstheme="minorHAnsi"/>
          <w:highlight w:val="white"/>
        </w:rPr>
        <w:t>.</w:t>
      </w:r>
      <w:r w:rsidR="00995303" w:rsidRPr="0078652A">
        <w:rPr>
          <w:rFonts w:cstheme="minorHAnsi"/>
          <w:highlight w:val="white"/>
        </w:rPr>
        <w:t>ч</w:t>
      </w:r>
      <w:proofErr w:type="spellEnd"/>
      <w:r w:rsidR="00D7669F" w:rsidRPr="0078652A">
        <w:rPr>
          <w:rFonts w:cstheme="minorHAnsi"/>
          <w:highlight w:val="white"/>
        </w:rPr>
        <w:t>.</w:t>
      </w:r>
      <w:r w:rsidR="00995303" w:rsidRPr="0078652A">
        <w:rPr>
          <w:rFonts w:cstheme="minorHAnsi"/>
          <w:highlight w:val="white"/>
        </w:rPr>
        <w:t xml:space="preserve"> НДС </w:t>
      </w:r>
      <w:r w:rsidR="00120EE4" w:rsidRPr="0078652A">
        <w:rPr>
          <w:rFonts w:cstheme="minorHAnsi"/>
          <w:highlight w:val="white"/>
        </w:rPr>
        <w:t>20</w:t>
      </w:r>
      <w:r w:rsidR="00995303" w:rsidRPr="0078652A">
        <w:rPr>
          <w:rFonts w:cstheme="minorHAnsi"/>
          <w:highlight w:val="white"/>
        </w:rPr>
        <w:t>%___________________</w:t>
      </w:r>
      <w:r w:rsidRPr="0078652A">
        <w:rPr>
          <w:rFonts w:cstheme="minorHAnsi"/>
          <w:highlight w:val="white"/>
        </w:rPr>
        <w:t>.</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highlight w:val="white"/>
        </w:rPr>
        <w:t>4.3. Стороны договорились, что любая из Сторон являющаяся кредитором по денежному обязательству, по настоящему Договору, не имеет права на получение с должника процентов на сумму долга за период законного пользования денежными средствами в соответствии со статьей 317.1. Гражданского Кодекса Российской Федерации.</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 xml:space="preserve">4.4. Стоимость выполнения работ по обследованию помещений и территорий Заказчика на загрязнение парами ртути и </w:t>
      </w:r>
      <w:proofErr w:type="spellStart"/>
      <w:r w:rsidRPr="0078652A">
        <w:rPr>
          <w:rFonts w:cstheme="minorHAnsi"/>
        </w:rPr>
        <w:t>демеркуризационные</w:t>
      </w:r>
      <w:proofErr w:type="spellEnd"/>
      <w:r w:rsidRPr="0078652A">
        <w:rPr>
          <w:rFonts w:cstheme="minorHAnsi"/>
        </w:rPr>
        <w:t xml:space="preserve"> работы определяются отдельным сметным расчетом и оформляется дополнительным соглашением сторон о цене таких работ.</w:t>
      </w:r>
    </w:p>
    <w:p w:rsidR="00BB0C64" w:rsidRPr="0078652A" w:rsidRDefault="0007193F" w:rsidP="0078652A">
      <w:pPr>
        <w:widowControl w:val="0"/>
        <w:autoSpaceDE w:val="0"/>
        <w:autoSpaceDN w:val="0"/>
        <w:adjustRightInd w:val="0"/>
        <w:spacing w:after="0" w:line="240" w:lineRule="auto"/>
        <w:jc w:val="center"/>
        <w:rPr>
          <w:rFonts w:cstheme="minorHAnsi"/>
        </w:rPr>
      </w:pPr>
      <w:r w:rsidRPr="0078652A">
        <w:rPr>
          <w:rFonts w:cstheme="minorHAnsi"/>
          <w:b/>
          <w:bCs/>
          <w:color w:val="333333"/>
        </w:rPr>
        <w:t>5. ОТВЕТСТВЕННОСТЬ СТОРОН</w:t>
      </w:r>
    </w:p>
    <w:p w:rsidR="00BB0C64" w:rsidRPr="0078652A" w:rsidRDefault="0007193F" w:rsidP="0078652A">
      <w:pPr>
        <w:spacing w:after="0" w:line="240" w:lineRule="auto"/>
        <w:jc w:val="both"/>
      </w:pPr>
      <w:r w:rsidRPr="0078652A">
        <w:t>5.1.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BB0C64" w:rsidRPr="0078652A" w:rsidRDefault="0007193F" w:rsidP="0078652A">
      <w:pPr>
        <w:spacing w:after="0" w:line="240" w:lineRule="auto"/>
        <w:jc w:val="center"/>
        <w:rPr>
          <w:b/>
          <w:color w:val="404040" w:themeColor="text1" w:themeTint="BF"/>
        </w:rPr>
      </w:pPr>
      <w:r w:rsidRPr="0078652A">
        <w:rPr>
          <w:b/>
          <w:color w:val="404040" w:themeColor="text1" w:themeTint="BF"/>
        </w:rPr>
        <w:t>6. ФОРС-МАЖОРНЫЕ ОБСТОТЕЛЬСТВА</w:t>
      </w:r>
    </w:p>
    <w:p w:rsidR="0078652A" w:rsidRDefault="0007193F" w:rsidP="0078652A">
      <w:pPr>
        <w:spacing w:after="0" w:line="240" w:lineRule="auto"/>
        <w:jc w:val="both"/>
      </w:pPr>
      <w:r w:rsidRPr="0078652A">
        <w:t xml:space="preserve">6.1. Стороны освобождаются от ответственности за полное или частичное </w:t>
      </w:r>
      <w:r w:rsidR="0078652A">
        <w:t xml:space="preserve">неисполнение своих обязательств </w:t>
      </w:r>
    </w:p>
    <w:p w:rsidR="00BB0C64" w:rsidRPr="0078652A" w:rsidRDefault="0007193F" w:rsidP="0078652A">
      <w:pPr>
        <w:spacing w:after="0" w:line="240" w:lineRule="auto"/>
        <w:jc w:val="both"/>
      </w:pPr>
      <w:r w:rsidRPr="0078652A">
        <w:lastRenderedPageBreak/>
        <w:t>по настоящему Договору, если их неисполнение явилось следствием форс-мажорных обстоятельств.</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6.2. Под форс-мажорными обстоятельствами понимаются такие обстоятельства, которые возникли после заключения настоящего Договора в результате непредвиденных и непредотвратимых событий чрезвычайного характера, не поддающихся контролю Сторон, а именно: стихийные бедствия, запретительные меры государства, война, военные действия, террористический акт и др. при условии, что эти обстоятельства оказывают непосредственное воздействие на выполнение Сторонами обязательств по настоящему Договору.</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6.3. Если какое-либо из форс-мажорных обстоятельств непосредственно повлияет на выполнение каких-либо обязательств по настоящему Договору, период их выполнения будет продлён на срок действия форс-мажорных обстоятельств.</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 xml:space="preserve">6.4. Сторона, у которой возникли обстоятельства форс-мажора, обязана в 3-х (Трех) </w:t>
      </w:r>
      <w:proofErr w:type="spellStart"/>
      <w:r w:rsidRPr="0078652A">
        <w:rPr>
          <w:rFonts w:cstheme="minorHAnsi"/>
        </w:rPr>
        <w:t>дневный</w:t>
      </w:r>
      <w:proofErr w:type="spellEnd"/>
      <w:r w:rsidRPr="0078652A">
        <w:rPr>
          <w:rFonts w:cstheme="minorHAnsi"/>
        </w:rPr>
        <w:t xml:space="preserve"> срок письменно информировать другую Сторону о начале и предполагаемом окончании действия обстоятельств непреодолимой силы, которые препятствуют выполнению настоящего Договора. </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6.5. Надлежащим доказательством наличия указанных выше обстоятельств и их продолжительности будут служить справки, выдаваемые компетентным уполномоченным органом (организацией) Российской Федерации. Не уведомление или несвоевременное уведомление лишает Стороны права ссылаться на любое вышеуказанное обстоятельство как на основание, освобождающее от ответственности за неисполнение Стороной обязательств по настоящему Договору.</w:t>
      </w:r>
    </w:p>
    <w:p w:rsidR="00BB0C64" w:rsidRPr="0078652A" w:rsidRDefault="0007193F" w:rsidP="0078652A">
      <w:pPr>
        <w:widowControl w:val="0"/>
        <w:autoSpaceDE w:val="0"/>
        <w:autoSpaceDN w:val="0"/>
        <w:adjustRightInd w:val="0"/>
        <w:spacing w:after="0" w:line="240" w:lineRule="auto"/>
        <w:jc w:val="center"/>
        <w:rPr>
          <w:rFonts w:cstheme="minorHAnsi"/>
        </w:rPr>
      </w:pPr>
      <w:r w:rsidRPr="0078652A">
        <w:rPr>
          <w:rFonts w:cstheme="minorHAnsi"/>
          <w:b/>
          <w:bCs/>
          <w:color w:val="333333"/>
        </w:rPr>
        <w:t>7. СРОК ДЕЙСТВИЯ ДОГОВОРА</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color w:val="000000"/>
        </w:rPr>
        <w:t xml:space="preserve">7.1. Настоящий договор заключается сроком </w:t>
      </w:r>
      <w:r w:rsidR="00995303" w:rsidRPr="0078652A">
        <w:rPr>
          <w:rFonts w:cstheme="minorHAnsi"/>
          <w:color w:val="000000"/>
        </w:rPr>
        <w:t>до ___________________________</w:t>
      </w:r>
      <w:r w:rsidRPr="0078652A">
        <w:rPr>
          <w:rFonts w:cstheme="minorHAnsi"/>
          <w:color w:val="000000"/>
        </w:rPr>
        <w:t>.</w:t>
      </w:r>
    </w:p>
    <w:p w:rsidR="00BB0C64" w:rsidRPr="0078652A" w:rsidRDefault="0007193F" w:rsidP="0078652A">
      <w:pPr>
        <w:widowControl w:val="0"/>
        <w:autoSpaceDE w:val="0"/>
        <w:autoSpaceDN w:val="0"/>
        <w:adjustRightInd w:val="0"/>
        <w:spacing w:after="0" w:line="240" w:lineRule="auto"/>
        <w:jc w:val="center"/>
        <w:rPr>
          <w:rFonts w:cstheme="minorHAnsi"/>
        </w:rPr>
      </w:pPr>
      <w:r w:rsidRPr="0078652A">
        <w:rPr>
          <w:rFonts w:cstheme="minorHAnsi"/>
          <w:b/>
          <w:bCs/>
          <w:color w:val="333333"/>
        </w:rPr>
        <w:t>8. ПОРЯДОК ВНЕСЕНИЯ ИЗМЕНЕНИЙ, ДОПОЛНЕНИЙ, УРЕГУЛИРОВАНИЕ СПОРОВ ПО ДОГОВОРУ</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8.1. Стороны имеют право вносить изменения в условия договора путем заключения дополнительных соглашений.</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8.2. Споры по заключению, исполнению и расторжению настоящего договора разрешаются путем переговоров между сторонами. Споры и разногласия, не решенные путем переговоров, разрешаются в Арбитражном суде г. Санкт-Петербурга и Ленинградской области.</w:t>
      </w:r>
    </w:p>
    <w:p w:rsidR="00BB0C64" w:rsidRPr="0078652A" w:rsidRDefault="0007193F" w:rsidP="0078652A">
      <w:pPr>
        <w:widowControl w:val="0"/>
        <w:autoSpaceDE w:val="0"/>
        <w:autoSpaceDN w:val="0"/>
        <w:adjustRightInd w:val="0"/>
        <w:spacing w:after="0" w:line="240" w:lineRule="auto"/>
        <w:jc w:val="center"/>
        <w:rPr>
          <w:rFonts w:cstheme="minorHAnsi"/>
        </w:rPr>
      </w:pPr>
      <w:r w:rsidRPr="0078652A">
        <w:rPr>
          <w:rFonts w:cstheme="minorHAnsi"/>
          <w:b/>
          <w:bCs/>
          <w:color w:val="333333"/>
        </w:rPr>
        <w:t>9. ЗАКЛЮЧИТЕЛЬНЫЕ ПОЛОЖЕНИЯ</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9.1. Стороны обязуются не разглашать третьим лицам и обеспечить охрану конфиденциальности информации, полученной или ставшей им известной при исполнении заключенного договора и относящейся к коммерческой тайне контрагента. Разглашение конфиденциальной информации относящейся к коммерческой тайне контрагента возможно только с его письменного согласия. В случае разглашения одной из сторон третьим лицам конфиденциальной информации, относящейся к коммерческой тайне контрагента, виновная сторона обязана возместить другой стороне причиненные в связи с этим убытки.</w:t>
      </w:r>
    </w:p>
    <w:p w:rsidR="00BB0C64" w:rsidRPr="0078652A" w:rsidRDefault="0007193F" w:rsidP="0078652A">
      <w:pPr>
        <w:widowControl w:val="0"/>
        <w:autoSpaceDE w:val="0"/>
        <w:autoSpaceDN w:val="0"/>
        <w:adjustRightInd w:val="0"/>
        <w:spacing w:after="0" w:line="240" w:lineRule="auto"/>
        <w:jc w:val="both"/>
        <w:rPr>
          <w:rFonts w:cstheme="minorHAnsi"/>
        </w:rPr>
      </w:pPr>
      <w:r w:rsidRPr="0078652A">
        <w:rPr>
          <w:rFonts w:cstheme="minorHAnsi"/>
        </w:rPr>
        <w:t>9.2. Настоящий договор составлен в двух экземплярах, имеющих одинаковую юридическую силу, и находится по одному у каждой из сторон.</w:t>
      </w:r>
    </w:p>
    <w:p w:rsidR="00BB0C64" w:rsidRPr="0078652A" w:rsidRDefault="0007193F" w:rsidP="0078652A">
      <w:pPr>
        <w:widowControl w:val="0"/>
        <w:autoSpaceDE w:val="0"/>
        <w:autoSpaceDN w:val="0"/>
        <w:adjustRightInd w:val="0"/>
        <w:spacing w:after="0" w:line="240" w:lineRule="auto"/>
        <w:jc w:val="center"/>
        <w:rPr>
          <w:rFonts w:cstheme="minorHAnsi"/>
          <w:b/>
          <w:bCs/>
          <w:color w:val="333333"/>
        </w:rPr>
      </w:pPr>
      <w:r w:rsidRPr="0078652A">
        <w:rPr>
          <w:rFonts w:cstheme="minorHAnsi"/>
          <w:b/>
          <w:bCs/>
          <w:color w:val="333333"/>
        </w:rPr>
        <w:t>10. РЕКВИЗИТЫ СТОРОН</w:t>
      </w:r>
    </w:p>
    <w:tbl>
      <w:tblPr>
        <w:tblStyle w:val="a3"/>
        <w:tblW w:w="102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8"/>
        <w:gridCol w:w="5118"/>
      </w:tblGrid>
      <w:tr w:rsidR="00CC7639" w:rsidRPr="0078652A" w:rsidTr="00CC7639">
        <w:tc>
          <w:tcPr>
            <w:tcW w:w="5118" w:type="dxa"/>
          </w:tcPr>
          <w:p w:rsidR="00CC7639" w:rsidRPr="0078652A" w:rsidRDefault="00CC7639" w:rsidP="0078652A">
            <w:pPr>
              <w:widowControl w:val="0"/>
              <w:autoSpaceDE w:val="0"/>
              <w:autoSpaceDN w:val="0"/>
              <w:adjustRightInd w:val="0"/>
              <w:jc w:val="both"/>
              <w:rPr>
                <w:rFonts w:cstheme="minorHAnsi"/>
                <w:b/>
              </w:rPr>
            </w:pPr>
            <w:r w:rsidRPr="0078652A">
              <w:rPr>
                <w:rFonts w:cstheme="minorHAnsi"/>
                <w:b/>
              </w:rPr>
              <w:t>ИСПОЛНИТЕЛЬ:</w:t>
            </w:r>
          </w:p>
          <w:p w:rsidR="00CC7639" w:rsidRPr="0078652A" w:rsidRDefault="00CC7639" w:rsidP="0078652A">
            <w:pPr>
              <w:widowControl w:val="0"/>
              <w:autoSpaceDE w:val="0"/>
              <w:autoSpaceDN w:val="0"/>
              <w:adjustRightInd w:val="0"/>
              <w:rPr>
                <w:rFonts w:cstheme="minorHAnsi"/>
              </w:rPr>
            </w:pPr>
            <w:r w:rsidRPr="0078652A">
              <w:rPr>
                <w:rFonts w:cstheme="minorHAnsi"/>
                <w:highlight w:val="white"/>
              </w:rPr>
              <w:t>ООО "Экологическое предприятие "Меркурий"</w:t>
            </w:r>
          </w:p>
          <w:p w:rsidR="00CC7639" w:rsidRPr="0078652A" w:rsidRDefault="00CC7639" w:rsidP="0078652A">
            <w:pPr>
              <w:widowControl w:val="0"/>
              <w:autoSpaceDE w:val="0"/>
              <w:autoSpaceDN w:val="0"/>
              <w:adjustRightInd w:val="0"/>
              <w:rPr>
                <w:rFonts w:cstheme="minorHAnsi"/>
              </w:rPr>
            </w:pPr>
            <w:r w:rsidRPr="0078652A">
              <w:rPr>
                <w:rFonts w:cstheme="minorHAnsi"/>
              </w:rPr>
              <w:t xml:space="preserve">Адрес: </w:t>
            </w:r>
            <w:r w:rsidRPr="0078652A">
              <w:rPr>
                <w:rFonts w:cstheme="minorHAnsi"/>
                <w:highlight w:val="white"/>
              </w:rPr>
              <w:t>192177, г. Санкт-Петербург, 5-й Рыбацкий проезд, дом № 18</w:t>
            </w:r>
          </w:p>
          <w:p w:rsidR="00CC7639" w:rsidRPr="0078652A" w:rsidRDefault="00CC7639" w:rsidP="0078652A">
            <w:pPr>
              <w:widowControl w:val="0"/>
              <w:autoSpaceDE w:val="0"/>
              <w:autoSpaceDN w:val="0"/>
              <w:adjustRightInd w:val="0"/>
              <w:rPr>
                <w:rFonts w:cstheme="minorHAnsi"/>
              </w:rPr>
            </w:pPr>
            <w:r w:rsidRPr="0078652A">
              <w:rPr>
                <w:rFonts w:cstheme="minorHAnsi"/>
                <w:highlight w:val="white"/>
              </w:rPr>
              <w:t>ИНН / КПП: 7810182150 / 781101001</w:t>
            </w:r>
          </w:p>
          <w:p w:rsidR="00CC7639" w:rsidRPr="0078652A" w:rsidRDefault="00CC7639" w:rsidP="0078652A">
            <w:pPr>
              <w:widowControl w:val="0"/>
              <w:autoSpaceDE w:val="0"/>
              <w:autoSpaceDN w:val="0"/>
              <w:adjustRightInd w:val="0"/>
              <w:rPr>
                <w:rFonts w:cstheme="minorHAnsi"/>
              </w:rPr>
            </w:pPr>
            <w:r w:rsidRPr="0078652A">
              <w:rPr>
                <w:rFonts w:cstheme="minorHAnsi"/>
              </w:rPr>
              <w:t xml:space="preserve">Банковские реквизиты: </w:t>
            </w:r>
            <w:r w:rsidRPr="0078652A">
              <w:rPr>
                <w:rFonts w:cstheme="minorHAnsi"/>
                <w:highlight w:val="white"/>
              </w:rPr>
              <w:t>р/с 40702810355100184450 в банке СЕВЕРО-ЗАПАДНЫЙ БАНК ПАО СБЕРБАНК, БИК 044030653, к/с 30101810500000000653</w:t>
            </w:r>
          </w:p>
          <w:p w:rsidR="00CC7639" w:rsidRPr="0078652A" w:rsidRDefault="00CC7639" w:rsidP="0078652A">
            <w:pPr>
              <w:widowControl w:val="0"/>
              <w:autoSpaceDE w:val="0"/>
              <w:autoSpaceDN w:val="0"/>
              <w:adjustRightInd w:val="0"/>
              <w:jc w:val="both"/>
              <w:rPr>
                <w:rFonts w:cstheme="minorHAnsi"/>
              </w:rPr>
            </w:pPr>
            <w:r w:rsidRPr="0078652A">
              <w:rPr>
                <w:rFonts w:cstheme="minorHAnsi"/>
              </w:rPr>
              <w:t xml:space="preserve">Телефон: </w:t>
            </w:r>
            <w:r w:rsidRPr="0078652A">
              <w:rPr>
                <w:rFonts w:cstheme="minorHAnsi"/>
                <w:highlight w:val="white"/>
              </w:rPr>
              <w:t>+7 (812) 700-43-11</w:t>
            </w:r>
          </w:p>
          <w:p w:rsidR="00CC7639" w:rsidRPr="0078652A" w:rsidRDefault="00CC7639" w:rsidP="0078652A">
            <w:pPr>
              <w:widowControl w:val="0"/>
              <w:autoSpaceDE w:val="0"/>
              <w:autoSpaceDN w:val="0"/>
              <w:adjustRightInd w:val="0"/>
              <w:jc w:val="both"/>
              <w:rPr>
                <w:rFonts w:cstheme="minorHAnsi"/>
              </w:rPr>
            </w:pPr>
            <w:r w:rsidRPr="0078652A">
              <w:rPr>
                <w:rFonts w:cstheme="minorHAnsi"/>
              </w:rPr>
              <w:t>E-</w:t>
            </w:r>
            <w:proofErr w:type="spellStart"/>
            <w:r w:rsidRPr="0078652A">
              <w:rPr>
                <w:rFonts w:cstheme="minorHAnsi"/>
              </w:rPr>
              <w:t>mail</w:t>
            </w:r>
            <w:proofErr w:type="spellEnd"/>
            <w:r w:rsidRPr="0078652A">
              <w:rPr>
                <w:rFonts w:cstheme="minorHAnsi"/>
              </w:rPr>
              <w:t xml:space="preserve">: </w:t>
            </w:r>
            <w:r w:rsidRPr="0078652A">
              <w:rPr>
                <w:rFonts w:cstheme="minorHAnsi"/>
                <w:highlight w:val="white"/>
              </w:rPr>
              <w:t>ecomercury@mail.ru</w:t>
            </w:r>
          </w:p>
          <w:p w:rsidR="00CC7639" w:rsidRPr="0078652A" w:rsidRDefault="00CC7639" w:rsidP="0078652A">
            <w:pPr>
              <w:widowControl w:val="0"/>
              <w:autoSpaceDE w:val="0"/>
              <w:autoSpaceDN w:val="0"/>
              <w:adjustRightInd w:val="0"/>
              <w:jc w:val="both"/>
              <w:rPr>
                <w:rFonts w:cstheme="minorHAnsi"/>
              </w:rPr>
            </w:pPr>
          </w:p>
          <w:p w:rsidR="00CC7639" w:rsidRPr="0078652A" w:rsidRDefault="00CC7639" w:rsidP="0078652A">
            <w:pPr>
              <w:widowControl w:val="0"/>
              <w:autoSpaceDE w:val="0"/>
              <w:autoSpaceDN w:val="0"/>
              <w:adjustRightInd w:val="0"/>
              <w:jc w:val="both"/>
              <w:rPr>
                <w:rFonts w:cstheme="minorHAnsi"/>
                <w:highlight w:val="white"/>
              </w:rPr>
            </w:pPr>
          </w:p>
          <w:p w:rsidR="00CC7639" w:rsidRPr="0078652A" w:rsidRDefault="00CC7639" w:rsidP="0078652A">
            <w:pPr>
              <w:widowControl w:val="0"/>
              <w:autoSpaceDE w:val="0"/>
              <w:autoSpaceDN w:val="0"/>
              <w:adjustRightInd w:val="0"/>
              <w:jc w:val="both"/>
              <w:rPr>
                <w:rFonts w:cstheme="minorHAnsi"/>
              </w:rPr>
            </w:pPr>
            <w:r w:rsidRPr="0078652A">
              <w:rPr>
                <w:rFonts w:cstheme="minorHAnsi"/>
                <w:highlight w:val="white"/>
              </w:rPr>
              <w:t>Генеральный директор</w:t>
            </w:r>
            <w:r w:rsidRPr="0078652A">
              <w:rPr>
                <w:rFonts w:cstheme="minorHAnsi"/>
              </w:rPr>
              <w:t xml:space="preserve"> </w:t>
            </w:r>
          </w:p>
          <w:p w:rsidR="00CC7639" w:rsidRPr="0078652A" w:rsidRDefault="00CC7639" w:rsidP="0078652A">
            <w:pPr>
              <w:widowControl w:val="0"/>
              <w:autoSpaceDE w:val="0"/>
              <w:autoSpaceDN w:val="0"/>
              <w:adjustRightInd w:val="0"/>
              <w:jc w:val="both"/>
              <w:rPr>
                <w:rFonts w:cstheme="minorHAnsi"/>
              </w:rPr>
            </w:pPr>
          </w:p>
          <w:p w:rsidR="00CC7639" w:rsidRPr="0078652A" w:rsidRDefault="00CC7639" w:rsidP="0078652A">
            <w:pPr>
              <w:widowControl w:val="0"/>
              <w:autoSpaceDE w:val="0"/>
              <w:autoSpaceDN w:val="0"/>
              <w:adjustRightInd w:val="0"/>
              <w:jc w:val="both"/>
              <w:rPr>
                <w:rFonts w:cstheme="minorHAnsi"/>
              </w:rPr>
            </w:pPr>
            <w:r w:rsidRPr="0078652A">
              <w:rPr>
                <w:rFonts w:cstheme="minorHAnsi"/>
              </w:rPr>
              <w:t>________________________/Бессонов В.В/</w:t>
            </w:r>
          </w:p>
          <w:p w:rsidR="00CC7639" w:rsidRPr="0078652A" w:rsidRDefault="00CC7639" w:rsidP="0078652A">
            <w:pPr>
              <w:widowControl w:val="0"/>
              <w:autoSpaceDE w:val="0"/>
              <w:autoSpaceDN w:val="0"/>
              <w:adjustRightInd w:val="0"/>
              <w:rPr>
                <w:rFonts w:cstheme="minorHAnsi"/>
                <w:b/>
              </w:rPr>
            </w:pPr>
            <w:r w:rsidRPr="0078652A">
              <w:rPr>
                <w:rFonts w:cstheme="minorHAnsi"/>
              </w:rPr>
              <w:t>М.П.</w:t>
            </w:r>
          </w:p>
        </w:tc>
        <w:tc>
          <w:tcPr>
            <w:tcW w:w="5118" w:type="dxa"/>
          </w:tcPr>
          <w:p w:rsidR="00CC7639" w:rsidRPr="0078652A" w:rsidRDefault="00CC7639" w:rsidP="0078652A">
            <w:pPr>
              <w:widowControl w:val="0"/>
              <w:autoSpaceDE w:val="0"/>
              <w:autoSpaceDN w:val="0"/>
              <w:adjustRightInd w:val="0"/>
              <w:rPr>
                <w:rFonts w:cstheme="minorHAnsi"/>
              </w:rPr>
            </w:pPr>
            <w:r w:rsidRPr="0078652A">
              <w:rPr>
                <w:rFonts w:cstheme="minorHAnsi"/>
                <w:b/>
              </w:rPr>
              <w:t>ЗАКАЗЧИК</w:t>
            </w:r>
            <w:r w:rsidRPr="0078652A">
              <w:rPr>
                <w:rFonts w:cstheme="minorHAnsi"/>
              </w:rPr>
              <w:t>:</w:t>
            </w:r>
          </w:p>
          <w:p w:rsidR="00CC7639" w:rsidRPr="0078652A" w:rsidRDefault="00CC7639" w:rsidP="0078652A">
            <w:pPr>
              <w:widowControl w:val="0"/>
              <w:autoSpaceDE w:val="0"/>
              <w:autoSpaceDN w:val="0"/>
              <w:adjustRightInd w:val="0"/>
              <w:rPr>
                <w:rFonts w:cstheme="minorHAnsi"/>
              </w:rPr>
            </w:pPr>
            <w:r w:rsidRPr="0078652A">
              <w:rPr>
                <w:rFonts w:cstheme="minorHAnsi"/>
              </w:rPr>
              <w:t>______________________________________</w:t>
            </w:r>
          </w:p>
          <w:p w:rsidR="00CC7639" w:rsidRPr="0078652A" w:rsidRDefault="00CC7639" w:rsidP="0078652A">
            <w:pPr>
              <w:widowControl w:val="0"/>
              <w:autoSpaceDE w:val="0"/>
              <w:autoSpaceDN w:val="0"/>
              <w:adjustRightInd w:val="0"/>
              <w:rPr>
                <w:rFonts w:cstheme="minorHAnsi"/>
              </w:rPr>
            </w:pPr>
            <w:r w:rsidRPr="0078652A">
              <w:rPr>
                <w:rFonts w:cstheme="minorHAnsi"/>
              </w:rPr>
              <w:t>Адрес: ________________________________</w:t>
            </w:r>
          </w:p>
          <w:p w:rsidR="00CC7639" w:rsidRPr="0078652A" w:rsidRDefault="00CC7639" w:rsidP="0078652A">
            <w:pPr>
              <w:widowControl w:val="0"/>
              <w:autoSpaceDE w:val="0"/>
              <w:autoSpaceDN w:val="0"/>
              <w:adjustRightInd w:val="0"/>
              <w:rPr>
                <w:rFonts w:cstheme="minorHAnsi"/>
              </w:rPr>
            </w:pPr>
            <w:r w:rsidRPr="0078652A">
              <w:rPr>
                <w:rFonts w:cstheme="minorHAnsi"/>
              </w:rPr>
              <w:t>______________________________________</w:t>
            </w:r>
          </w:p>
          <w:p w:rsidR="00CC7639" w:rsidRPr="0078652A" w:rsidRDefault="00CC7639" w:rsidP="0078652A">
            <w:pPr>
              <w:widowControl w:val="0"/>
              <w:autoSpaceDE w:val="0"/>
              <w:autoSpaceDN w:val="0"/>
              <w:adjustRightInd w:val="0"/>
              <w:rPr>
                <w:rFonts w:cstheme="minorHAnsi"/>
              </w:rPr>
            </w:pPr>
            <w:r w:rsidRPr="0078652A">
              <w:rPr>
                <w:rFonts w:cstheme="minorHAnsi"/>
                <w:highlight w:val="white"/>
              </w:rPr>
              <w:t xml:space="preserve">ИНН / </w:t>
            </w:r>
            <w:proofErr w:type="gramStart"/>
            <w:r w:rsidRPr="0078652A">
              <w:rPr>
                <w:rFonts w:cstheme="minorHAnsi"/>
                <w:highlight w:val="white"/>
              </w:rPr>
              <w:t>КПП:</w:t>
            </w:r>
            <w:r w:rsidRPr="0078652A">
              <w:rPr>
                <w:rFonts w:cstheme="minorHAnsi"/>
              </w:rPr>
              <w:t>_</w:t>
            </w:r>
            <w:proofErr w:type="gramEnd"/>
            <w:r w:rsidRPr="0078652A">
              <w:rPr>
                <w:rFonts w:cstheme="minorHAnsi"/>
              </w:rPr>
              <w:t>___________________________</w:t>
            </w:r>
          </w:p>
          <w:p w:rsidR="00CC7639" w:rsidRPr="0078652A" w:rsidRDefault="00CC7639" w:rsidP="0078652A">
            <w:pPr>
              <w:widowControl w:val="0"/>
              <w:autoSpaceDE w:val="0"/>
              <w:autoSpaceDN w:val="0"/>
              <w:adjustRightInd w:val="0"/>
              <w:rPr>
                <w:rFonts w:cstheme="minorHAnsi"/>
              </w:rPr>
            </w:pPr>
            <w:r w:rsidRPr="0078652A">
              <w:rPr>
                <w:rFonts w:cstheme="minorHAnsi"/>
              </w:rPr>
              <w:t xml:space="preserve">Банковские реквизиты: </w:t>
            </w:r>
          </w:p>
          <w:p w:rsidR="00CC7639" w:rsidRPr="0078652A" w:rsidRDefault="00CC7639" w:rsidP="0078652A">
            <w:pPr>
              <w:widowControl w:val="0"/>
              <w:autoSpaceDE w:val="0"/>
              <w:autoSpaceDN w:val="0"/>
              <w:adjustRightInd w:val="0"/>
              <w:rPr>
                <w:rFonts w:cstheme="minorHAnsi"/>
              </w:rPr>
            </w:pPr>
            <w:r w:rsidRPr="0078652A">
              <w:rPr>
                <w:rFonts w:cstheme="minorHAnsi"/>
                <w:highlight w:val="white"/>
              </w:rPr>
              <w:t xml:space="preserve">р/с </w:t>
            </w:r>
            <w:r w:rsidRPr="0078652A">
              <w:rPr>
                <w:rFonts w:cstheme="minorHAnsi"/>
              </w:rPr>
              <w:t>__________________________________</w:t>
            </w:r>
          </w:p>
          <w:p w:rsidR="00CC7639" w:rsidRPr="0078652A" w:rsidRDefault="00CC7639" w:rsidP="0078652A">
            <w:pPr>
              <w:widowControl w:val="0"/>
              <w:autoSpaceDE w:val="0"/>
              <w:autoSpaceDN w:val="0"/>
              <w:adjustRightInd w:val="0"/>
              <w:rPr>
                <w:rFonts w:cstheme="minorHAnsi"/>
              </w:rPr>
            </w:pPr>
            <w:r w:rsidRPr="0078652A">
              <w:rPr>
                <w:rFonts w:cstheme="minorHAnsi"/>
              </w:rPr>
              <w:t xml:space="preserve">в банке ______________________________, </w:t>
            </w:r>
          </w:p>
          <w:p w:rsidR="00CC7639" w:rsidRPr="0078652A" w:rsidRDefault="00CC7639" w:rsidP="0078652A">
            <w:pPr>
              <w:widowControl w:val="0"/>
              <w:autoSpaceDE w:val="0"/>
              <w:autoSpaceDN w:val="0"/>
              <w:adjustRightInd w:val="0"/>
              <w:rPr>
                <w:rFonts w:cstheme="minorHAnsi"/>
              </w:rPr>
            </w:pPr>
            <w:r w:rsidRPr="0078652A">
              <w:rPr>
                <w:rFonts w:cstheme="minorHAnsi"/>
              </w:rPr>
              <w:t>БИК _________, к/с ____________________</w:t>
            </w:r>
          </w:p>
          <w:p w:rsidR="00CC7639" w:rsidRPr="0078652A" w:rsidRDefault="00CC7639" w:rsidP="0078652A">
            <w:pPr>
              <w:widowControl w:val="0"/>
              <w:autoSpaceDE w:val="0"/>
              <w:autoSpaceDN w:val="0"/>
              <w:adjustRightInd w:val="0"/>
              <w:jc w:val="both"/>
              <w:rPr>
                <w:rFonts w:cstheme="minorHAnsi"/>
              </w:rPr>
            </w:pPr>
            <w:r w:rsidRPr="0078652A">
              <w:rPr>
                <w:rFonts w:cstheme="minorHAnsi"/>
              </w:rPr>
              <w:t>Телефон: ____________________________</w:t>
            </w:r>
          </w:p>
          <w:p w:rsidR="00CC7639" w:rsidRPr="0078652A" w:rsidRDefault="00CC7639" w:rsidP="0078652A">
            <w:pPr>
              <w:widowControl w:val="0"/>
              <w:autoSpaceDE w:val="0"/>
              <w:autoSpaceDN w:val="0"/>
              <w:adjustRightInd w:val="0"/>
              <w:jc w:val="both"/>
              <w:rPr>
                <w:rFonts w:cstheme="minorHAnsi"/>
              </w:rPr>
            </w:pPr>
            <w:r w:rsidRPr="0078652A">
              <w:rPr>
                <w:rFonts w:cstheme="minorHAnsi"/>
              </w:rPr>
              <w:t>E-</w:t>
            </w:r>
            <w:proofErr w:type="spellStart"/>
            <w:r w:rsidRPr="0078652A">
              <w:rPr>
                <w:rFonts w:cstheme="minorHAnsi"/>
              </w:rPr>
              <w:t>mail</w:t>
            </w:r>
            <w:proofErr w:type="spellEnd"/>
            <w:r w:rsidRPr="0078652A">
              <w:rPr>
                <w:rFonts w:cstheme="minorHAnsi"/>
              </w:rPr>
              <w:t>: ______________________________</w:t>
            </w:r>
          </w:p>
          <w:p w:rsidR="00CC7639" w:rsidRPr="0078652A" w:rsidRDefault="00CC7639" w:rsidP="0078652A">
            <w:pPr>
              <w:widowControl w:val="0"/>
              <w:autoSpaceDE w:val="0"/>
              <w:autoSpaceDN w:val="0"/>
              <w:adjustRightInd w:val="0"/>
              <w:jc w:val="both"/>
              <w:rPr>
                <w:rFonts w:cstheme="minorHAnsi"/>
              </w:rPr>
            </w:pPr>
          </w:p>
          <w:p w:rsidR="00CC7639" w:rsidRPr="0078652A" w:rsidRDefault="00CC7639" w:rsidP="0078652A">
            <w:pPr>
              <w:widowControl w:val="0"/>
              <w:autoSpaceDE w:val="0"/>
              <w:autoSpaceDN w:val="0"/>
              <w:adjustRightInd w:val="0"/>
              <w:jc w:val="both"/>
              <w:rPr>
                <w:rFonts w:cstheme="minorHAnsi"/>
              </w:rPr>
            </w:pPr>
          </w:p>
          <w:p w:rsidR="00CC7639" w:rsidRPr="0078652A" w:rsidRDefault="00CC7639" w:rsidP="0078652A">
            <w:pPr>
              <w:widowControl w:val="0"/>
              <w:autoSpaceDE w:val="0"/>
              <w:autoSpaceDN w:val="0"/>
              <w:adjustRightInd w:val="0"/>
              <w:jc w:val="both"/>
              <w:rPr>
                <w:rFonts w:cstheme="minorHAnsi"/>
              </w:rPr>
            </w:pPr>
          </w:p>
          <w:p w:rsidR="00CC7639" w:rsidRPr="0078652A" w:rsidRDefault="00CC7639" w:rsidP="0078652A">
            <w:pPr>
              <w:widowControl w:val="0"/>
              <w:autoSpaceDE w:val="0"/>
              <w:autoSpaceDN w:val="0"/>
              <w:adjustRightInd w:val="0"/>
              <w:jc w:val="both"/>
              <w:rPr>
                <w:rFonts w:cstheme="minorHAnsi"/>
              </w:rPr>
            </w:pPr>
            <w:r w:rsidRPr="0078652A">
              <w:rPr>
                <w:rFonts w:cstheme="minorHAnsi"/>
              </w:rPr>
              <w:t>___________________________/____________/ </w:t>
            </w:r>
          </w:p>
          <w:p w:rsidR="00CC7639" w:rsidRPr="0078652A" w:rsidRDefault="00CC7639" w:rsidP="0078652A">
            <w:pPr>
              <w:widowControl w:val="0"/>
              <w:autoSpaceDE w:val="0"/>
              <w:autoSpaceDN w:val="0"/>
              <w:adjustRightInd w:val="0"/>
              <w:jc w:val="both"/>
              <w:rPr>
                <w:rFonts w:cstheme="minorHAnsi"/>
              </w:rPr>
            </w:pPr>
            <w:r w:rsidRPr="0078652A">
              <w:rPr>
                <w:rFonts w:cstheme="minorHAnsi"/>
              </w:rPr>
              <w:t>М.П.</w:t>
            </w:r>
          </w:p>
        </w:tc>
      </w:tr>
    </w:tbl>
    <w:p w:rsidR="006874B0" w:rsidRPr="0078652A" w:rsidRDefault="00FE1588" w:rsidP="0078652A">
      <w:pPr>
        <w:pStyle w:val="a4"/>
        <w:ind w:left="1287" w:hanging="567"/>
        <w:jc w:val="right"/>
        <w:rPr>
          <w:rFonts w:asciiTheme="minorHAnsi" w:hAnsiTheme="minorHAnsi" w:cstheme="minorHAnsi"/>
          <w:sz w:val="22"/>
          <w:szCs w:val="22"/>
        </w:rPr>
      </w:pPr>
      <w:r w:rsidRPr="0078652A">
        <w:rPr>
          <w:rFonts w:asciiTheme="minorHAnsi" w:hAnsiTheme="minorHAnsi" w:cstheme="minorHAnsi"/>
          <w:noProof/>
          <w:sz w:val="22"/>
          <w:szCs w:val="22"/>
        </w:rPr>
        <w:lastRenderedPageBreak/>
        <w:drawing>
          <wp:anchor distT="0" distB="0" distL="114300" distR="114300" simplePos="0" relativeHeight="251658752" behindDoc="1" locked="0" layoutInCell="1" allowOverlap="1">
            <wp:simplePos x="0" y="0"/>
            <wp:positionH relativeFrom="column">
              <wp:posOffset>0</wp:posOffset>
            </wp:positionH>
            <wp:positionV relativeFrom="paragraph">
              <wp:posOffset>-257175</wp:posOffset>
            </wp:positionV>
            <wp:extent cx="3239770" cy="70104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2022.jpg"/>
                    <pic:cNvPicPr/>
                  </pic:nvPicPr>
                  <pic:blipFill>
                    <a:blip r:embed="rId7">
                      <a:extLst>
                        <a:ext uri="{28A0092B-C50C-407E-A947-70E740481C1C}">
                          <a14:useLocalDpi xmlns:a14="http://schemas.microsoft.com/office/drawing/2010/main" val="0"/>
                        </a:ext>
                      </a:extLst>
                    </a:blip>
                    <a:stretch>
                      <a:fillRect/>
                    </a:stretch>
                  </pic:blipFill>
                  <pic:spPr>
                    <a:xfrm>
                      <a:off x="0" y="0"/>
                      <a:ext cx="3239770" cy="701040"/>
                    </a:xfrm>
                    <a:prstGeom prst="rect">
                      <a:avLst/>
                    </a:prstGeom>
                  </pic:spPr>
                </pic:pic>
              </a:graphicData>
            </a:graphic>
          </wp:anchor>
        </w:drawing>
      </w:r>
      <w:r w:rsidR="006874B0" w:rsidRPr="0078652A">
        <w:rPr>
          <w:rFonts w:asciiTheme="minorHAnsi" w:hAnsiTheme="minorHAnsi" w:cstheme="minorHAnsi"/>
          <w:sz w:val="22"/>
          <w:szCs w:val="22"/>
        </w:rPr>
        <w:tab/>
      </w:r>
      <w:r w:rsidR="006874B0" w:rsidRPr="0078652A">
        <w:rPr>
          <w:rFonts w:asciiTheme="minorHAnsi" w:hAnsiTheme="minorHAnsi" w:cstheme="minorHAnsi"/>
          <w:b/>
          <w:sz w:val="22"/>
          <w:szCs w:val="22"/>
        </w:rPr>
        <w:t xml:space="preserve">Приложение № </w:t>
      </w:r>
      <w:r w:rsidR="008A425B" w:rsidRPr="0078652A">
        <w:rPr>
          <w:rFonts w:asciiTheme="minorHAnsi" w:hAnsiTheme="minorHAnsi" w:cstheme="minorHAnsi"/>
          <w:b/>
          <w:sz w:val="22"/>
          <w:szCs w:val="22"/>
        </w:rPr>
        <w:t>2</w:t>
      </w:r>
    </w:p>
    <w:p w:rsidR="006874B0" w:rsidRPr="0078652A" w:rsidRDefault="006874B0" w:rsidP="0078652A">
      <w:pPr>
        <w:pStyle w:val="TimesNewRoman11"/>
        <w:rPr>
          <w:rFonts w:asciiTheme="minorHAnsi" w:hAnsiTheme="minorHAnsi" w:cstheme="minorHAnsi"/>
          <w:szCs w:val="22"/>
        </w:rPr>
      </w:pPr>
      <w:r w:rsidRPr="0078652A">
        <w:rPr>
          <w:rFonts w:asciiTheme="minorHAnsi" w:hAnsiTheme="minorHAnsi" w:cstheme="minorHAnsi"/>
          <w:szCs w:val="22"/>
        </w:rPr>
        <w:t xml:space="preserve">к договору №______            </w:t>
      </w:r>
    </w:p>
    <w:p w:rsidR="006874B0" w:rsidRPr="0078652A" w:rsidRDefault="006874B0" w:rsidP="0078652A">
      <w:pPr>
        <w:pStyle w:val="TimesNewRoman11"/>
        <w:rPr>
          <w:rFonts w:asciiTheme="minorHAnsi" w:hAnsiTheme="minorHAnsi" w:cstheme="minorHAnsi"/>
          <w:szCs w:val="22"/>
        </w:rPr>
      </w:pPr>
      <w:r w:rsidRPr="0078652A">
        <w:rPr>
          <w:rFonts w:asciiTheme="minorHAnsi" w:hAnsiTheme="minorHAnsi" w:cstheme="minorHAnsi"/>
          <w:szCs w:val="22"/>
        </w:rPr>
        <w:t>от "___"_________</w:t>
      </w:r>
      <w:r w:rsidR="004D61BA" w:rsidRPr="0078652A">
        <w:rPr>
          <w:rFonts w:asciiTheme="minorHAnsi" w:hAnsiTheme="minorHAnsi" w:cstheme="minorHAnsi"/>
          <w:szCs w:val="22"/>
        </w:rPr>
        <w:t xml:space="preserve"> 20</w:t>
      </w:r>
      <w:r w:rsidR="0047727E" w:rsidRPr="0078652A">
        <w:rPr>
          <w:rFonts w:asciiTheme="minorHAnsi" w:hAnsiTheme="minorHAnsi" w:cstheme="minorHAnsi"/>
          <w:szCs w:val="22"/>
        </w:rPr>
        <w:t>__</w:t>
      </w:r>
      <w:r w:rsidRPr="0078652A">
        <w:rPr>
          <w:rFonts w:asciiTheme="minorHAnsi" w:hAnsiTheme="minorHAnsi" w:cstheme="minorHAnsi"/>
          <w:szCs w:val="22"/>
        </w:rPr>
        <w:t xml:space="preserve"> г.</w:t>
      </w:r>
    </w:p>
    <w:p w:rsidR="006874B0" w:rsidRPr="0078652A" w:rsidRDefault="006874B0" w:rsidP="0078652A">
      <w:pPr>
        <w:pStyle w:val="a4"/>
        <w:ind w:left="1287" w:hanging="567"/>
        <w:rPr>
          <w:rFonts w:ascii="Times New Roman" w:hAnsi="Times New Roman"/>
          <w:b/>
          <w:sz w:val="22"/>
          <w:szCs w:val="22"/>
        </w:rPr>
      </w:pPr>
    </w:p>
    <w:p w:rsidR="00B26EE4" w:rsidRPr="0078652A" w:rsidRDefault="006874B0" w:rsidP="0078652A">
      <w:pPr>
        <w:widowControl w:val="0"/>
        <w:autoSpaceDE w:val="0"/>
        <w:autoSpaceDN w:val="0"/>
        <w:adjustRightInd w:val="0"/>
        <w:spacing w:after="0" w:line="240" w:lineRule="auto"/>
        <w:jc w:val="center"/>
        <w:rPr>
          <w:rFonts w:cstheme="minorHAnsi"/>
          <w:b/>
        </w:rPr>
      </w:pPr>
      <w:r w:rsidRPr="0078652A">
        <w:rPr>
          <w:rFonts w:cstheme="minorHAnsi"/>
          <w:b/>
        </w:rPr>
        <w:t>Правила приема отходов на утилизацию и обезвреживание</w:t>
      </w:r>
    </w:p>
    <w:p w:rsidR="006874B0" w:rsidRPr="0078652A" w:rsidRDefault="006874B0" w:rsidP="0078652A">
      <w:pPr>
        <w:widowControl w:val="0"/>
        <w:autoSpaceDE w:val="0"/>
        <w:autoSpaceDN w:val="0"/>
        <w:adjustRightInd w:val="0"/>
        <w:spacing w:after="0" w:line="240" w:lineRule="auto"/>
        <w:rPr>
          <w:rFonts w:cstheme="minorHAnsi"/>
        </w:rPr>
      </w:pPr>
    </w:p>
    <w:p w:rsidR="00183AD5" w:rsidRPr="0078652A" w:rsidRDefault="00183AD5" w:rsidP="0078652A">
      <w:pPr>
        <w:spacing w:after="0" w:line="240" w:lineRule="auto"/>
        <w:jc w:val="both"/>
      </w:pPr>
      <w:r w:rsidRPr="0078652A">
        <w:tab/>
        <w:t>Технические средства (компьютеры, оргтехника и проч.) не должны содержать драгоценных камней и металлов, узлов и комплектующих изделий с грифами секретности, а также радиоактивных, взрывчатых и токсичных веществ.</w:t>
      </w:r>
    </w:p>
    <w:p w:rsidR="00183AD5" w:rsidRPr="0078652A" w:rsidRDefault="000A5B19" w:rsidP="0078652A">
      <w:pPr>
        <w:spacing w:after="0" w:line="240" w:lineRule="auto"/>
        <w:jc w:val="both"/>
      </w:pPr>
      <w:r w:rsidRPr="0078652A">
        <w:tab/>
      </w:r>
      <w:r w:rsidR="00183AD5" w:rsidRPr="0078652A">
        <w:t>Отработанные автопокрышки (с металлическим и тканевым кордом) принимаются всех типоразмеров. Покрышки сдаются чистыми, не деформированными, освобожденными от дисков и камер и не имеющими шипов и прочих посторонних включений. Не принимаются покрышки с повреждениями, повлекшими массовое оголение корда и сквозными механическими порезами.</w:t>
      </w:r>
    </w:p>
    <w:p w:rsidR="00183AD5" w:rsidRPr="0078652A" w:rsidRDefault="000A5B19" w:rsidP="0078652A">
      <w:pPr>
        <w:spacing w:after="0" w:line="240" w:lineRule="auto"/>
        <w:jc w:val="both"/>
      </w:pPr>
      <w:r w:rsidRPr="0078652A">
        <w:tab/>
      </w:r>
      <w:r w:rsidR="00183AD5" w:rsidRPr="0078652A">
        <w:t>При отгрузке отработанных автопокрышек Заказчик передает Исполнителю акт сдачи отхода, оформленный в трех экземплярах (Приложение №</w:t>
      </w:r>
      <w:r w:rsidRPr="0078652A">
        <w:t>3 к Договору).</w:t>
      </w:r>
    </w:p>
    <w:p w:rsidR="00183AD5" w:rsidRPr="0078652A" w:rsidRDefault="000A5B19" w:rsidP="0078652A">
      <w:pPr>
        <w:spacing w:after="0" w:line="240" w:lineRule="auto"/>
        <w:jc w:val="both"/>
      </w:pPr>
      <w:r w:rsidRPr="0078652A">
        <w:tab/>
      </w:r>
      <w:r w:rsidR="00183AD5" w:rsidRPr="0078652A">
        <w:t>Медицинские отходы класса «Б» (шприцы</w:t>
      </w:r>
      <w:r w:rsidR="00E80467" w:rsidRPr="0078652A">
        <w:t xml:space="preserve">, </w:t>
      </w:r>
      <w:proofErr w:type="spellStart"/>
      <w:r w:rsidR="00E80467" w:rsidRPr="0078652A">
        <w:t>инфузионные</w:t>
      </w:r>
      <w:proofErr w:type="spellEnd"/>
      <w:r w:rsidR="00E80467" w:rsidRPr="0078652A">
        <w:t xml:space="preserve"> системы</w:t>
      </w:r>
      <w:r w:rsidR="00183AD5" w:rsidRPr="0078652A">
        <w:t>) принимаются при соблюдении следующих условий:</w:t>
      </w:r>
    </w:p>
    <w:p w:rsidR="00183AD5" w:rsidRPr="0078652A" w:rsidRDefault="00183AD5" w:rsidP="0078652A">
      <w:pPr>
        <w:spacing w:after="0" w:line="240" w:lineRule="auto"/>
        <w:jc w:val="both"/>
      </w:pPr>
      <w:r w:rsidRPr="0078652A">
        <w:t xml:space="preserve">— </w:t>
      </w:r>
      <w:r w:rsidR="00CC7639" w:rsidRPr="0078652A">
        <w:t xml:space="preserve">использованные шприцы, </w:t>
      </w:r>
      <w:proofErr w:type="spellStart"/>
      <w:r w:rsidR="00CC7639" w:rsidRPr="0078652A">
        <w:t>инфузионные</w:t>
      </w:r>
      <w:proofErr w:type="spellEnd"/>
      <w:r w:rsidR="00CC7639" w:rsidRPr="0078652A">
        <w:t xml:space="preserve"> системы должны быть предварительно </w:t>
      </w:r>
      <w:proofErr w:type="spellStart"/>
      <w:r w:rsidR="00CC7639" w:rsidRPr="0078652A">
        <w:t>аппаратно</w:t>
      </w:r>
      <w:proofErr w:type="spellEnd"/>
      <w:r w:rsidR="00CC7639" w:rsidRPr="0078652A">
        <w:t xml:space="preserve"> обеззаражены физическими методами. Заказчик составляет «Акт о проведении дезинфекции шприцев (</w:t>
      </w:r>
      <w:proofErr w:type="spellStart"/>
      <w:r w:rsidR="00CC7639" w:rsidRPr="0078652A">
        <w:t>инфузионных</w:t>
      </w:r>
      <w:proofErr w:type="spellEnd"/>
      <w:r w:rsidR="00CC7639" w:rsidRPr="0078652A">
        <w:t xml:space="preserve"> систем) инъекционных однократного применения» и передает его Исполнителю в момент отгрузки отхода</w:t>
      </w:r>
      <w:r w:rsidRPr="0078652A">
        <w:t>.</w:t>
      </w:r>
    </w:p>
    <w:p w:rsidR="00183AD5" w:rsidRPr="0078652A" w:rsidRDefault="00183AD5" w:rsidP="0078652A">
      <w:pPr>
        <w:spacing w:after="0" w:line="240" w:lineRule="auto"/>
        <w:jc w:val="both"/>
      </w:pPr>
      <w:r w:rsidRPr="0078652A">
        <w:t>— цилиндры, поршни шприцев, а также резиновые прокладки собираются раздельно и сдаются в разных упаковках. Отходы должны быть упакованы в соответствии с СанПиН 2.1.7.2790-10 «Санитарно-эпидемиологические требования к обращению с медицинскими отходами». На каждой упаковке (пакет полиэтиленовый для сбора отходов класса „</w:t>
      </w:r>
      <w:proofErr w:type="gramStart"/>
      <w:r w:rsidRPr="0078652A">
        <w:t>Б“</w:t>
      </w:r>
      <w:proofErr w:type="gramEnd"/>
      <w:r w:rsidRPr="0078652A">
        <w:t>) должна быть бирка с указанием названия организации.</w:t>
      </w:r>
    </w:p>
    <w:p w:rsidR="00183AD5" w:rsidRPr="0078652A" w:rsidRDefault="00E80467" w:rsidP="0078652A">
      <w:pPr>
        <w:spacing w:after="0" w:line="240" w:lineRule="auto"/>
        <w:jc w:val="both"/>
      </w:pPr>
      <w:r w:rsidRPr="0078652A">
        <w:t>— все элементы шприцев</w:t>
      </w:r>
      <w:r w:rsidR="00CC7639" w:rsidRPr="0078652A">
        <w:t xml:space="preserve"> </w:t>
      </w:r>
      <w:r w:rsidRPr="0078652A">
        <w:t>(</w:t>
      </w:r>
      <w:proofErr w:type="spellStart"/>
      <w:r w:rsidRPr="0078652A">
        <w:t>инфузионных</w:t>
      </w:r>
      <w:proofErr w:type="spellEnd"/>
      <w:r w:rsidRPr="0078652A">
        <w:t xml:space="preserve"> систем) </w:t>
      </w:r>
      <w:r w:rsidR="00183AD5" w:rsidRPr="0078652A">
        <w:t>должны быть чистыми.</w:t>
      </w:r>
    </w:p>
    <w:p w:rsidR="00183AD5" w:rsidRPr="0078652A" w:rsidRDefault="00183AD5" w:rsidP="0078652A">
      <w:pPr>
        <w:spacing w:after="0" w:line="240" w:lineRule="auto"/>
        <w:jc w:val="both"/>
      </w:pPr>
      <w:r w:rsidRPr="0078652A">
        <w:t>— не допускается попадание игл и прочих посторонних элементов.</w:t>
      </w:r>
    </w:p>
    <w:p w:rsidR="00183AD5" w:rsidRPr="0078652A" w:rsidRDefault="00183AD5" w:rsidP="0078652A">
      <w:pPr>
        <w:spacing w:after="0" w:line="240" w:lineRule="auto"/>
        <w:jc w:val="both"/>
      </w:pPr>
      <w:r w:rsidRPr="0078652A">
        <w:t xml:space="preserve">При несоответствии медицинских отходов класса «Б» одному из перечисленных условий, Исполнитель имеет право вернуть Заказчику отходы, составив „Акт о несоответствии отходов условиям </w:t>
      </w:r>
      <w:proofErr w:type="gramStart"/>
      <w:r w:rsidRPr="0078652A">
        <w:t>приемки“</w:t>
      </w:r>
      <w:proofErr w:type="gramEnd"/>
      <w:r w:rsidRPr="0078652A">
        <w:t>. Транспортные расходы Исполнителя по возврату отхода оплачивает Заказчик.</w:t>
      </w:r>
    </w:p>
    <w:p w:rsidR="00183AD5" w:rsidRPr="0078652A" w:rsidRDefault="00E80467" w:rsidP="0078652A">
      <w:pPr>
        <w:spacing w:after="0" w:line="240" w:lineRule="auto"/>
        <w:jc w:val="both"/>
      </w:pPr>
      <w:r w:rsidRPr="0078652A">
        <w:tab/>
      </w:r>
      <w:r w:rsidR="00183AD5" w:rsidRPr="0078652A">
        <w:t>По согласованию сторон, Исполнитель может оказать дополнительные услуги по приведению отходов к требованиям приемки. Оплата данных услуг производится Заказчиком на основании дополнительного счета.</w:t>
      </w:r>
    </w:p>
    <w:p w:rsidR="00183AD5" w:rsidRPr="0078652A" w:rsidRDefault="00E80467" w:rsidP="0078652A">
      <w:pPr>
        <w:spacing w:after="0" w:line="240" w:lineRule="auto"/>
        <w:jc w:val="both"/>
      </w:pPr>
      <w:r w:rsidRPr="0078652A">
        <w:tab/>
      </w:r>
      <w:r w:rsidR="00183AD5" w:rsidRPr="0078652A">
        <w:t>Исполнитель при приеме отходов проверяет тип и количество отходов и выдает Заказчику накладную</w:t>
      </w:r>
      <w:r w:rsidRPr="0078652A">
        <w:t xml:space="preserve">/акт </w:t>
      </w:r>
      <w:r w:rsidR="0078652A" w:rsidRPr="0078652A">
        <w:t>приёма</w:t>
      </w:r>
      <w:r w:rsidRPr="0078652A">
        <w:t>-передачи отходов</w:t>
      </w:r>
      <w:r w:rsidR="00CC7639" w:rsidRPr="0078652A">
        <w:t xml:space="preserve"> </w:t>
      </w:r>
      <w:r w:rsidRPr="0078652A">
        <w:t>(Приложение №3)</w:t>
      </w:r>
      <w:r w:rsidR="00183AD5" w:rsidRPr="0078652A">
        <w:t>, акт об оказанных услугах, счет-фактуру.</w:t>
      </w:r>
    </w:p>
    <w:p w:rsidR="00183AD5" w:rsidRPr="0078652A" w:rsidRDefault="00E80467" w:rsidP="0078652A">
      <w:pPr>
        <w:spacing w:after="0" w:line="240" w:lineRule="auto"/>
        <w:jc w:val="both"/>
      </w:pPr>
      <w:r w:rsidRPr="0078652A">
        <w:tab/>
      </w:r>
      <w:r w:rsidR="00183AD5" w:rsidRPr="0078652A">
        <w:t>Заказчик обязан сдать заявленные на утилизацию отходы в течение месяца со дня получения счёта. При нарушении указанного срока сдачи отходов Заказчиком, Исполнитель вправе произвести перерасчет по ценам, действующим на момент доставки партии отходов Исполнителю.</w:t>
      </w:r>
    </w:p>
    <w:p w:rsidR="006874B0" w:rsidRPr="0078652A" w:rsidRDefault="006874B0" w:rsidP="0078652A">
      <w:pPr>
        <w:widowControl w:val="0"/>
        <w:autoSpaceDE w:val="0"/>
        <w:autoSpaceDN w:val="0"/>
        <w:adjustRightInd w:val="0"/>
        <w:spacing w:after="0" w:line="240" w:lineRule="auto"/>
        <w:rPr>
          <w:rFonts w:cstheme="minorHAnsi"/>
        </w:rPr>
      </w:pPr>
    </w:p>
    <w:p w:rsidR="00E80467" w:rsidRPr="0078652A" w:rsidRDefault="00E80467" w:rsidP="0078652A">
      <w:pPr>
        <w:widowControl w:val="0"/>
        <w:autoSpaceDE w:val="0"/>
        <w:autoSpaceDN w:val="0"/>
        <w:adjustRightInd w:val="0"/>
        <w:spacing w:after="0" w:line="240" w:lineRule="auto"/>
        <w:rPr>
          <w:rFonts w:cstheme="minorHAns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CC7639" w:rsidRPr="0078652A" w:rsidTr="00CC7639">
        <w:tc>
          <w:tcPr>
            <w:tcW w:w="5069" w:type="dxa"/>
          </w:tcPr>
          <w:p w:rsidR="00CC7639" w:rsidRPr="0078652A" w:rsidRDefault="00CC7639" w:rsidP="0078652A">
            <w:pPr>
              <w:widowControl w:val="0"/>
              <w:autoSpaceDE w:val="0"/>
              <w:autoSpaceDN w:val="0"/>
              <w:adjustRightInd w:val="0"/>
              <w:jc w:val="both"/>
              <w:rPr>
                <w:rFonts w:cstheme="minorHAnsi"/>
              </w:rPr>
            </w:pPr>
            <w:r w:rsidRPr="0078652A">
              <w:rPr>
                <w:rFonts w:cstheme="minorHAnsi"/>
                <w:b/>
              </w:rPr>
              <w:t>ИСПОЛНИТЕЛЬ:</w:t>
            </w:r>
          </w:p>
          <w:p w:rsidR="00CC7639" w:rsidRPr="0078652A" w:rsidRDefault="00CC7639" w:rsidP="0078652A">
            <w:pPr>
              <w:widowControl w:val="0"/>
              <w:autoSpaceDE w:val="0"/>
              <w:autoSpaceDN w:val="0"/>
              <w:adjustRightInd w:val="0"/>
              <w:jc w:val="both"/>
              <w:rPr>
                <w:rFonts w:cstheme="minorHAnsi"/>
              </w:rPr>
            </w:pPr>
            <w:r w:rsidRPr="0078652A">
              <w:rPr>
                <w:rFonts w:cstheme="minorHAnsi"/>
                <w:highlight w:val="white"/>
              </w:rPr>
              <w:t>Генеральный директор</w:t>
            </w:r>
          </w:p>
          <w:p w:rsidR="00CC7639" w:rsidRPr="0078652A" w:rsidRDefault="00CC7639" w:rsidP="0078652A">
            <w:pPr>
              <w:widowControl w:val="0"/>
              <w:autoSpaceDE w:val="0"/>
              <w:autoSpaceDN w:val="0"/>
              <w:adjustRightInd w:val="0"/>
              <w:jc w:val="both"/>
              <w:rPr>
                <w:rFonts w:cstheme="minorHAnsi"/>
              </w:rPr>
            </w:pPr>
            <w:r w:rsidRPr="0078652A">
              <w:rPr>
                <w:rFonts w:cstheme="minorHAnsi"/>
              </w:rPr>
              <w:t xml:space="preserve">ООО "ЭП "Меркурий" </w:t>
            </w:r>
          </w:p>
          <w:p w:rsidR="00CC7639" w:rsidRPr="0078652A" w:rsidRDefault="00CC7639" w:rsidP="0078652A">
            <w:pPr>
              <w:widowControl w:val="0"/>
              <w:autoSpaceDE w:val="0"/>
              <w:autoSpaceDN w:val="0"/>
              <w:adjustRightInd w:val="0"/>
              <w:jc w:val="both"/>
              <w:rPr>
                <w:rFonts w:cstheme="minorHAnsi"/>
              </w:rPr>
            </w:pPr>
          </w:p>
          <w:p w:rsidR="00CC7639" w:rsidRPr="0078652A" w:rsidRDefault="00CC7639" w:rsidP="0078652A">
            <w:pPr>
              <w:widowControl w:val="0"/>
              <w:autoSpaceDE w:val="0"/>
              <w:autoSpaceDN w:val="0"/>
              <w:adjustRightInd w:val="0"/>
              <w:jc w:val="both"/>
              <w:rPr>
                <w:rFonts w:cstheme="minorHAnsi"/>
              </w:rPr>
            </w:pPr>
            <w:r w:rsidRPr="0078652A">
              <w:rPr>
                <w:rFonts w:cstheme="minorHAnsi"/>
              </w:rPr>
              <w:t>________________________/Бессонов В.В/</w:t>
            </w:r>
          </w:p>
          <w:p w:rsidR="00CC7639" w:rsidRPr="0078652A" w:rsidRDefault="00CC7639" w:rsidP="0078652A">
            <w:pPr>
              <w:widowControl w:val="0"/>
              <w:autoSpaceDE w:val="0"/>
              <w:autoSpaceDN w:val="0"/>
              <w:adjustRightInd w:val="0"/>
              <w:jc w:val="both"/>
              <w:rPr>
                <w:rFonts w:cstheme="minorHAnsi"/>
              </w:rPr>
            </w:pPr>
            <w:r w:rsidRPr="0078652A">
              <w:rPr>
                <w:rFonts w:cstheme="minorHAnsi"/>
              </w:rPr>
              <w:t>М.П.</w:t>
            </w:r>
          </w:p>
          <w:p w:rsidR="00CC7639" w:rsidRPr="0078652A" w:rsidRDefault="00CC7639" w:rsidP="0078652A">
            <w:pPr>
              <w:widowControl w:val="0"/>
              <w:autoSpaceDE w:val="0"/>
              <w:autoSpaceDN w:val="0"/>
              <w:adjustRightInd w:val="0"/>
              <w:rPr>
                <w:rFonts w:cstheme="minorHAnsi"/>
                <w:b/>
              </w:rPr>
            </w:pPr>
          </w:p>
        </w:tc>
        <w:tc>
          <w:tcPr>
            <w:tcW w:w="5069" w:type="dxa"/>
          </w:tcPr>
          <w:p w:rsidR="00CC7639" w:rsidRPr="0078652A" w:rsidRDefault="00CC7639" w:rsidP="0078652A">
            <w:pPr>
              <w:widowControl w:val="0"/>
              <w:autoSpaceDE w:val="0"/>
              <w:autoSpaceDN w:val="0"/>
              <w:adjustRightInd w:val="0"/>
              <w:rPr>
                <w:rFonts w:cstheme="minorHAnsi"/>
              </w:rPr>
            </w:pPr>
            <w:r w:rsidRPr="0078652A">
              <w:rPr>
                <w:rFonts w:cstheme="minorHAnsi"/>
                <w:b/>
              </w:rPr>
              <w:t>ЗАКАЗЧИК</w:t>
            </w:r>
            <w:r w:rsidRPr="0078652A">
              <w:rPr>
                <w:rFonts w:cstheme="minorHAnsi"/>
              </w:rPr>
              <w:t>:</w:t>
            </w:r>
          </w:p>
          <w:p w:rsidR="00CC7639" w:rsidRPr="0078652A" w:rsidRDefault="00CC7639" w:rsidP="0078652A">
            <w:pPr>
              <w:widowControl w:val="0"/>
              <w:autoSpaceDE w:val="0"/>
              <w:autoSpaceDN w:val="0"/>
              <w:adjustRightInd w:val="0"/>
              <w:jc w:val="both"/>
              <w:rPr>
                <w:rFonts w:cstheme="minorHAnsi"/>
              </w:rPr>
            </w:pPr>
          </w:p>
          <w:p w:rsidR="00CC7639" w:rsidRPr="0078652A" w:rsidRDefault="00CC7639" w:rsidP="0078652A">
            <w:pPr>
              <w:widowControl w:val="0"/>
              <w:autoSpaceDE w:val="0"/>
              <w:autoSpaceDN w:val="0"/>
              <w:adjustRightInd w:val="0"/>
              <w:jc w:val="both"/>
              <w:rPr>
                <w:rFonts w:cstheme="minorHAnsi"/>
              </w:rPr>
            </w:pPr>
          </w:p>
          <w:p w:rsidR="00CC7639" w:rsidRPr="0078652A" w:rsidRDefault="00CC7639" w:rsidP="0078652A">
            <w:pPr>
              <w:widowControl w:val="0"/>
              <w:autoSpaceDE w:val="0"/>
              <w:autoSpaceDN w:val="0"/>
              <w:adjustRightInd w:val="0"/>
              <w:jc w:val="both"/>
              <w:rPr>
                <w:rFonts w:cstheme="minorHAnsi"/>
              </w:rPr>
            </w:pPr>
          </w:p>
          <w:p w:rsidR="00CC7639" w:rsidRPr="0078652A" w:rsidRDefault="00CC7639" w:rsidP="0078652A">
            <w:pPr>
              <w:widowControl w:val="0"/>
              <w:autoSpaceDE w:val="0"/>
              <w:autoSpaceDN w:val="0"/>
              <w:adjustRightInd w:val="0"/>
              <w:jc w:val="both"/>
              <w:rPr>
                <w:rFonts w:cstheme="minorHAnsi"/>
              </w:rPr>
            </w:pPr>
            <w:r w:rsidRPr="0078652A">
              <w:rPr>
                <w:rFonts w:cstheme="minorHAnsi"/>
              </w:rPr>
              <w:t>___________________________/____________/ </w:t>
            </w:r>
          </w:p>
          <w:p w:rsidR="00CC7639" w:rsidRPr="0078652A" w:rsidRDefault="00CC7639" w:rsidP="0078652A">
            <w:pPr>
              <w:widowControl w:val="0"/>
              <w:autoSpaceDE w:val="0"/>
              <w:autoSpaceDN w:val="0"/>
              <w:adjustRightInd w:val="0"/>
              <w:jc w:val="both"/>
              <w:rPr>
                <w:rFonts w:cstheme="minorHAnsi"/>
              </w:rPr>
            </w:pPr>
            <w:r w:rsidRPr="0078652A">
              <w:rPr>
                <w:rFonts w:cstheme="minorHAnsi"/>
              </w:rPr>
              <w:t>М.П.</w:t>
            </w:r>
          </w:p>
          <w:p w:rsidR="00CC7639" w:rsidRPr="0078652A" w:rsidRDefault="00CC7639" w:rsidP="0078652A">
            <w:pPr>
              <w:widowControl w:val="0"/>
              <w:autoSpaceDE w:val="0"/>
              <w:autoSpaceDN w:val="0"/>
              <w:adjustRightInd w:val="0"/>
              <w:jc w:val="both"/>
              <w:rPr>
                <w:rFonts w:cstheme="minorHAnsi"/>
                <w:b/>
              </w:rPr>
            </w:pPr>
          </w:p>
        </w:tc>
      </w:tr>
    </w:tbl>
    <w:p w:rsidR="00E80467" w:rsidRPr="0078652A" w:rsidRDefault="00E80467" w:rsidP="0078652A">
      <w:pPr>
        <w:widowControl w:val="0"/>
        <w:autoSpaceDE w:val="0"/>
        <w:autoSpaceDN w:val="0"/>
        <w:adjustRightInd w:val="0"/>
        <w:spacing w:after="0" w:line="240" w:lineRule="auto"/>
        <w:rPr>
          <w:rFonts w:cstheme="minorHAnsi"/>
        </w:rPr>
      </w:pPr>
    </w:p>
    <w:p w:rsidR="008A425B" w:rsidRPr="0078652A" w:rsidRDefault="008A425B" w:rsidP="0078652A">
      <w:pPr>
        <w:widowControl w:val="0"/>
        <w:autoSpaceDE w:val="0"/>
        <w:autoSpaceDN w:val="0"/>
        <w:adjustRightInd w:val="0"/>
        <w:spacing w:after="0" w:line="240" w:lineRule="auto"/>
        <w:rPr>
          <w:rFonts w:cstheme="minorHAnsi"/>
        </w:rPr>
      </w:pPr>
    </w:p>
    <w:p w:rsidR="008A425B" w:rsidRPr="0078652A" w:rsidRDefault="008A425B" w:rsidP="0078652A">
      <w:pPr>
        <w:spacing w:after="0" w:line="240" w:lineRule="auto"/>
        <w:rPr>
          <w:rFonts w:cstheme="minorHAnsi"/>
        </w:rPr>
      </w:pPr>
      <w:r w:rsidRPr="0078652A">
        <w:rPr>
          <w:rFonts w:cstheme="minorHAnsi"/>
        </w:rPr>
        <w:br w:type="page"/>
      </w:r>
    </w:p>
    <w:p w:rsidR="008A425B" w:rsidRPr="0078652A" w:rsidRDefault="008A425B" w:rsidP="0078652A">
      <w:pPr>
        <w:spacing w:after="0" w:line="240" w:lineRule="auto"/>
        <w:jc w:val="right"/>
        <w:rPr>
          <w:rFonts w:ascii="Calibri" w:hAnsi="Calibri"/>
          <w:b/>
          <w:color w:val="FF0000"/>
        </w:rPr>
      </w:pPr>
      <w:r w:rsidRPr="0078652A">
        <w:rPr>
          <w:rFonts w:ascii="Calibri" w:hAnsi="Calibri"/>
          <w:b/>
        </w:rPr>
        <w:lastRenderedPageBreak/>
        <w:t>Приложение № 3</w:t>
      </w:r>
    </w:p>
    <w:p w:rsidR="008A425B" w:rsidRPr="0078652A" w:rsidRDefault="008A425B" w:rsidP="0078652A">
      <w:pPr>
        <w:spacing w:after="0" w:line="240" w:lineRule="auto"/>
        <w:jc w:val="right"/>
        <w:rPr>
          <w:rFonts w:ascii="Calibri" w:hAnsi="Calibri"/>
        </w:rPr>
      </w:pPr>
      <w:r w:rsidRPr="0078652A">
        <w:rPr>
          <w:rFonts w:ascii="Calibri" w:hAnsi="Calibri"/>
        </w:rPr>
        <w:t xml:space="preserve">к договору №_______ </w:t>
      </w:r>
    </w:p>
    <w:p w:rsidR="008A425B" w:rsidRPr="0078652A" w:rsidRDefault="008A425B" w:rsidP="0078652A">
      <w:pPr>
        <w:spacing w:after="0" w:line="240" w:lineRule="auto"/>
        <w:jc w:val="right"/>
        <w:rPr>
          <w:rFonts w:ascii="Calibri" w:hAnsi="Calibri"/>
        </w:rPr>
      </w:pPr>
      <w:r w:rsidRPr="0078652A">
        <w:rPr>
          <w:rFonts w:ascii="Calibri" w:hAnsi="Calibri"/>
        </w:rPr>
        <w:t xml:space="preserve">от «____» ____________20___ г. </w:t>
      </w:r>
    </w:p>
    <w:p w:rsidR="008A425B" w:rsidRPr="0078652A" w:rsidRDefault="008A425B" w:rsidP="0078652A">
      <w:pPr>
        <w:spacing w:after="0" w:line="240" w:lineRule="auto"/>
        <w:rPr>
          <w:rFonts w:ascii="Calibri" w:hAnsi="Calibri"/>
        </w:rPr>
      </w:pPr>
    </w:p>
    <w:p w:rsidR="008A425B" w:rsidRPr="0078652A" w:rsidRDefault="00FE1588" w:rsidP="0078652A">
      <w:pPr>
        <w:spacing w:after="0" w:line="240" w:lineRule="auto"/>
        <w:jc w:val="center"/>
        <w:rPr>
          <w:rFonts w:ascii="Calibri" w:hAnsi="Calibri"/>
        </w:rPr>
      </w:pPr>
      <w:r w:rsidRPr="0078652A">
        <w:rPr>
          <w:rFonts w:ascii="Calibri" w:hAnsi="Calibri"/>
          <w:noProof/>
        </w:rPr>
        <w:drawing>
          <wp:inline distT="0" distB="0" distL="0" distR="0">
            <wp:extent cx="3240024" cy="7010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2022.jpg"/>
                    <pic:cNvPicPr/>
                  </pic:nvPicPr>
                  <pic:blipFill>
                    <a:blip r:embed="rId7">
                      <a:extLst>
                        <a:ext uri="{28A0092B-C50C-407E-A947-70E740481C1C}">
                          <a14:useLocalDpi xmlns:a14="http://schemas.microsoft.com/office/drawing/2010/main" val="0"/>
                        </a:ext>
                      </a:extLst>
                    </a:blip>
                    <a:stretch>
                      <a:fillRect/>
                    </a:stretch>
                  </pic:blipFill>
                  <pic:spPr>
                    <a:xfrm>
                      <a:off x="0" y="0"/>
                      <a:ext cx="3240024" cy="701040"/>
                    </a:xfrm>
                    <a:prstGeom prst="rect">
                      <a:avLst/>
                    </a:prstGeom>
                  </pic:spPr>
                </pic:pic>
              </a:graphicData>
            </a:graphic>
          </wp:inline>
        </w:drawing>
      </w:r>
    </w:p>
    <w:p w:rsidR="008A425B" w:rsidRPr="0078652A" w:rsidRDefault="008A425B" w:rsidP="0078652A">
      <w:pPr>
        <w:pBdr>
          <w:bottom w:val="single" w:sz="12" w:space="0" w:color="auto"/>
        </w:pBdr>
        <w:spacing w:after="0" w:line="240" w:lineRule="auto"/>
        <w:rPr>
          <w:rFonts w:ascii="Calibri" w:hAnsi="Calibri"/>
        </w:rPr>
      </w:pPr>
    </w:p>
    <w:p w:rsidR="008A425B" w:rsidRPr="0078652A" w:rsidRDefault="008A425B" w:rsidP="0078652A">
      <w:pPr>
        <w:spacing w:after="0" w:line="240" w:lineRule="auto"/>
        <w:jc w:val="center"/>
        <w:rPr>
          <w:rFonts w:ascii="Calibri" w:hAnsi="Calibri"/>
        </w:rPr>
      </w:pPr>
      <w:r w:rsidRPr="0078652A">
        <w:rPr>
          <w:rFonts w:ascii="Calibri" w:hAnsi="Calibri"/>
        </w:rPr>
        <w:t>Лицензия Федеральной службы по надзору в сфере природопользования (</w:t>
      </w:r>
      <w:proofErr w:type="gramStart"/>
      <w:r w:rsidRPr="0078652A">
        <w:rPr>
          <w:rFonts w:ascii="Calibri" w:hAnsi="Calibri"/>
        </w:rPr>
        <w:t>78)-</w:t>
      </w:r>
      <w:proofErr w:type="gramEnd"/>
      <w:r w:rsidRPr="0078652A">
        <w:rPr>
          <w:rFonts w:ascii="Calibri" w:hAnsi="Calibri"/>
        </w:rPr>
        <w:t xml:space="preserve">4534-СТОУБ от </w:t>
      </w:r>
      <w:r w:rsidR="007814FE" w:rsidRPr="0078652A">
        <w:rPr>
          <w:rFonts w:ascii="Calibri" w:hAnsi="Calibri"/>
        </w:rPr>
        <w:t>0</w:t>
      </w:r>
      <w:r w:rsidRPr="0078652A">
        <w:rPr>
          <w:rFonts w:ascii="Calibri" w:hAnsi="Calibri"/>
        </w:rPr>
        <w:t>6 октября 2017 года</w:t>
      </w:r>
    </w:p>
    <w:p w:rsidR="008A425B" w:rsidRPr="0078652A" w:rsidRDefault="008A425B" w:rsidP="0078652A">
      <w:pPr>
        <w:tabs>
          <w:tab w:val="left" w:pos="708"/>
          <w:tab w:val="left" w:pos="1416"/>
          <w:tab w:val="left" w:pos="2124"/>
          <w:tab w:val="left" w:pos="2832"/>
          <w:tab w:val="left" w:pos="3540"/>
          <w:tab w:val="left" w:pos="4248"/>
          <w:tab w:val="left" w:pos="4956"/>
          <w:tab w:val="left" w:pos="5664"/>
          <w:tab w:val="left" w:pos="7155"/>
        </w:tabs>
        <w:spacing w:after="0" w:line="240" w:lineRule="auto"/>
        <w:jc w:val="center"/>
        <w:rPr>
          <w:rFonts w:ascii="Calibri" w:hAnsi="Calibri"/>
        </w:rPr>
      </w:pPr>
    </w:p>
    <w:p w:rsidR="008A425B" w:rsidRPr="0078652A" w:rsidRDefault="008A425B" w:rsidP="0078652A">
      <w:pPr>
        <w:spacing w:after="0" w:line="240" w:lineRule="auto"/>
        <w:jc w:val="center"/>
        <w:rPr>
          <w:rFonts w:cstheme="minorHAnsi"/>
          <w:b/>
        </w:rPr>
      </w:pPr>
      <w:r w:rsidRPr="0078652A">
        <w:rPr>
          <w:rFonts w:cstheme="minorHAnsi"/>
          <w:b/>
        </w:rPr>
        <w:t>АКТ</w:t>
      </w:r>
    </w:p>
    <w:p w:rsidR="008A425B" w:rsidRPr="0078652A" w:rsidRDefault="008A425B" w:rsidP="0078652A">
      <w:pPr>
        <w:spacing w:after="0" w:line="240" w:lineRule="auto"/>
        <w:jc w:val="center"/>
        <w:rPr>
          <w:rFonts w:cstheme="minorHAnsi"/>
          <w:b/>
        </w:rPr>
      </w:pPr>
      <w:r w:rsidRPr="0078652A">
        <w:rPr>
          <w:rFonts w:cstheme="minorHAnsi"/>
          <w:b/>
        </w:rPr>
        <w:t xml:space="preserve"> приёма-передачи отходов</w:t>
      </w:r>
    </w:p>
    <w:p w:rsidR="008A425B" w:rsidRPr="0078652A" w:rsidRDefault="008A425B" w:rsidP="0078652A">
      <w:pPr>
        <w:spacing w:after="0" w:line="240" w:lineRule="auto"/>
        <w:jc w:val="center"/>
        <w:rPr>
          <w:rFonts w:cstheme="minorHAnsi"/>
          <w:b/>
        </w:rPr>
      </w:pPr>
      <w:r w:rsidRPr="0078652A">
        <w:rPr>
          <w:rFonts w:cstheme="minorHAnsi"/>
          <w:b/>
        </w:rPr>
        <w:t>за ________________ 20</w:t>
      </w:r>
      <w:r w:rsidR="003045F9" w:rsidRPr="0078652A">
        <w:rPr>
          <w:rFonts w:cstheme="minorHAnsi"/>
          <w:b/>
        </w:rPr>
        <w:t>2</w:t>
      </w:r>
      <w:r w:rsidRPr="0078652A">
        <w:rPr>
          <w:rFonts w:cstheme="minorHAnsi"/>
          <w:b/>
        </w:rPr>
        <w:t>__ г.</w:t>
      </w:r>
    </w:p>
    <w:p w:rsidR="008A425B" w:rsidRPr="0078652A" w:rsidRDefault="008A425B" w:rsidP="0078652A">
      <w:pPr>
        <w:spacing w:after="0" w:line="240" w:lineRule="auto"/>
        <w:jc w:val="center"/>
        <w:rPr>
          <w:rFonts w:cstheme="minorHAnsi"/>
          <w:b/>
        </w:rPr>
      </w:pPr>
      <w:r w:rsidRPr="0078652A">
        <w:rPr>
          <w:rFonts w:cstheme="minorHAnsi"/>
        </w:rPr>
        <w:t>(период)</w:t>
      </w:r>
    </w:p>
    <w:p w:rsidR="008A425B" w:rsidRPr="0078652A" w:rsidRDefault="008A425B" w:rsidP="0078652A">
      <w:pPr>
        <w:spacing w:after="0" w:line="240" w:lineRule="auto"/>
        <w:jc w:val="center"/>
        <w:rPr>
          <w:rFonts w:cstheme="minorHAnsi"/>
          <w:b/>
        </w:rPr>
      </w:pPr>
      <w:r w:rsidRPr="0078652A">
        <w:rPr>
          <w:rFonts w:cstheme="minorHAnsi"/>
          <w:b/>
        </w:rPr>
        <w:t>от «____» ______________ 20</w:t>
      </w:r>
      <w:r w:rsidR="003045F9" w:rsidRPr="0078652A">
        <w:rPr>
          <w:rFonts w:cstheme="minorHAnsi"/>
          <w:b/>
        </w:rPr>
        <w:t>2</w:t>
      </w:r>
      <w:r w:rsidRPr="0078652A">
        <w:rPr>
          <w:rFonts w:cstheme="minorHAnsi"/>
          <w:b/>
        </w:rPr>
        <w:t>___г.</w:t>
      </w:r>
    </w:p>
    <w:p w:rsidR="008A425B" w:rsidRPr="0078652A" w:rsidRDefault="008A425B" w:rsidP="0078652A">
      <w:pPr>
        <w:spacing w:after="0" w:line="240" w:lineRule="auto"/>
        <w:jc w:val="center"/>
        <w:rPr>
          <w:rFonts w:cstheme="minorHAnsi"/>
        </w:rPr>
      </w:pPr>
      <w:r w:rsidRPr="0078652A">
        <w:rPr>
          <w:rFonts w:cstheme="minorHAnsi"/>
        </w:rPr>
        <w:t>(дата подписания)</w:t>
      </w:r>
    </w:p>
    <w:p w:rsidR="008A425B" w:rsidRPr="0078652A" w:rsidRDefault="008A425B" w:rsidP="0078652A">
      <w:pPr>
        <w:spacing w:after="0" w:line="240" w:lineRule="auto"/>
        <w:jc w:val="center"/>
        <w:rPr>
          <w:rFonts w:cstheme="minorHAnsi"/>
          <w:b/>
        </w:rPr>
      </w:pPr>
    </w:p>
    <w:p w:rsidR="008A425B" w:rsidRPr="0078652A" w:rsidRDefault="008A425B" w:rsidP="0078652A">
      <w:pPr>
        <w:spacing w:after="0" w:line="240" w:lineRule="auto"/>
        <w:jc w:val="both"/>
        <w:rPr>
          <w:rFonts w:cstheme="minorHAnsi"/>
        </w:rPr>
      </w:pPr>
      <w:r w:rsidRPr="0078652A">
        <w:rPr>
          <w:rFonts w:cstheme="minorHAnsi"/>
          <w:b/>
        </w:rPr>
        <w:tab/>
      </w:r>
      <w:r w:rsidRPr="0078652A">
        <w:rPr>
          <w:rFonts w:cstheme="minorHAnsi"/>
        </w:rPr>
        <w:t>ООО «ЭП «Меркурий» осуществило приём следующих видов отходов от _______________________ и выполнило работы по их сбору, транспортировке, обработке, утилизации и обезвреживанию:</w:t>
      </w: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7257"/>
        <w:gridCol w:w="1984"/>
      </w:tblGrid>
      <w:tr w:rsidR="008A425B" w:rsidRPr="0078652A" w:rsidTr="007814FE">
        <w:trPr>
          <w:trHeight w:val="20"/>
        </w:trPr>
        <w:tc>
          <w:tcPr>
            <w:tcW w:w="540" w:type="dxa"/>
            <w:tcMar>
              <w:left w:w="28" w:type="dxa"/>
              <w:right w:w="28" w:type="dxa"/>
            </w:tcMar>
            <w:vAlign w:val="center"/>
          </w:tcPr>
          <w:p w:rsidR="008A425B" w:rsidRPr="0078652A" w:rsidRDefault="008A425B" w:rsidP="0078652A">
            <w:pPr>
              <w:spacing w:after="0" w:line="240" w:lineRule="auto"/>
              <w:jc w:val="center"/>
              <w:rPr>
                <w:rFonts w:cstheme="minorHAnsi"/>
                <w:spacing w:val="-6"/>
              </w:rPr>
            </w:pPr>
            <w:r w:rsidRPr="0078652A">
              <w:rPr>
                <w:rFonts w:cstheme="minorHAnsi"/>
                <w:spacing w:val="-6"/>
              </w:rPr>
              <w:t>№</w:t>
            </w:r>
          </w:p>
        </w:tc>
        <w:tc>
          <w:tcPr>
            <w:tcW w:w="7257" w:type="dxa"/>
            <w:vAlign w:val="center"/>
          </w:tcPr>
          <w:p w:rsidR="008A425B" w:rsidRPr="0078652A" w:rsidRDefault="008A425B" w:rsidP="0078652A">
            <w:pPr>
              <w:spacing w:after="0" w:line="240" w:lineRule="auto"/>
              <w:jc w:val="center"/>
              <w:rPr>
                <w:rFonts w:cstheme="minorHAnsi"/>
                <w:spacing w:val="-6"/>
              </w:rPr>
            </w:pPr>
            <w:r w:rsidRPr="0078652A">
              <w:rPr>
                <w:rFonts w:cstheme="minorHAnsi"/>
              </w:rPr>
              <w:t>Наименование отходов</w:t>
            </w:r>
            <w:r w:rsidR="007814FE" w:rsidRPr="0078652A">
              <w:rPr>
                <w:rFonts w:cstheme="minorHAnsi"/>
              </w:rPr>
              <w:t xml:space="preserve"> </w:t>
            </w:r>
            <w:r w:rsidRPr="0078652A">
              <w:rPr>
                <w:rFonts w:cstheme="minorHAnsi"/>
              </w:rPr>
              <w:t xml:space="preserve">в соответствии с ФККО </w:t>
            </w:r>
          </w:p>
        </w:tc>
        <w:tc>
          <w:tcPr>
            <w:tcW w:w="1984" w:type="dxa"/>
            <w:tcMar>
              <w:left w:w="28" w:type="dxa"/>
              <w:right w:w="28" w:type="dxa"/>
            </w:tcMar>
            <w:vAlign w:val="center"/>
          </w:tcPr>
          <w:p w:rsidR="008A425B" w:rsidRPr="0078652A" w:rsidRDefault="008A425B" w:rsidP="0078652A">
            <w:pPr>
              <w:spacing w:after="0" w:line="240" w:lineRule="auto"/>
              <w:jc w:val="center"/>
              <w:rPr>
                <w:rFonts w:cstheme="minorHAnsi"/>
              </w:rPr>
            </w:pPr>
            <w:r w:rsidRPr="0078652A">
              <w:rPr>
                <w:rFonts w:cstheme="minorHAnsi"/>
              </w:rPr>
              <w:t xml:space="preserve">Кол-во </w:t>
            </w:r>
          </w:p>
        </w:tc>
      </w:tr>
      <w:tr w:rsidR="008A425B" w:rsidRPr="0078652A" w:rsidTr="007814FE">
        <w:trPr>
          <w:trHeight w:val="698"/>
        </w:trPr>
        <w:tc>
          <w:tcPr>
            <w:tcW w:w="540" w:type="dxa"/>
            <w:tcMar>
              <w:left w:w="28" w:type="dxa"/>
              <w:right w:w="28" w:type="dxa"/>
            </w:tcMar>
            <w:vAlign w:val="center"/>
          </w:tcPr>
          <w:p w:rsidR="008A425B" w:rsidRPr="0078652A" w:rsidRDefault="008A425B" w:rsidP="0078652A">
            <w:pPr>
              <w:spacing w:after="0" w:line="240" w:lineRule="auto"/>
              <w:jc w:val="center"/>
              <w:rPr>
                <w:rFonts w:cstheme="minorHAnsi"/>
              </w:rPr>
            </w:pPr>
            <w:r w:rsidRPr="0078652A">
              <w:rPr>
                <w:rFonts w:cstheme="minorHAnsi"/>
              </w:rPr>
              <w:t>1</w:t>
            </w:r>
          </w:p>
        </w:tc>
        <w:tc>
          <w:tcPr>
            <w:tcW w:w="7257" w:type="dxa"/>
            <w:vAlign w:val="center"/>
          </w:tcPr>
          <w:p w:rsidR="008A425B" w:rsidRPr="0078652A" w:rsidRDefault="008A425B" w:rsidP="0078652A">
            <w:pPr>
              <w:spacing w:after="0" w:line="240" w:lineRule="auto"/>
              <w:jc w:val="center"/>
              <w:rPr>
                <w:rFonts w:cstheme="minorHAnsi"/>
              </w:rPr>
            </w:pPr>
          </w:p>
        </w:tc>
        <w:tc>
          <w:tcPr>
            <w:tcW w:w="1984" w:type="dxa"/>
            <w:tcMar>
              <w:left w:w="28" w:type="dxa"/>
              <w:right w:w="28" w:type="dxa"/>
            </w:tcMar>
            <w:vAlign w:val="center"/>
          </w:tcPr>
          <w:p w:rsidR="008A425B" w:rsidRPr="0078652A" w:rsidRDefault="008A425B" w:rsidP="0078652A">
            <w:pPr>
              <w:spacing w:after="0" w:line="240" w:lineRule="auto"/>
              <w:jc w:val="center"/>
              <w:rPr>
                <w:rFonts w:cstheme="minorHAnsi"/>
              </w:rPr>
            </w:pPr>
            <w:r w:rsidRPr="0078652A">
              <w:rPr>
                <w:rFonts w:cstheme="minorHAnsi"/>
              </w:rPr>
              <w:t>______ т</w:t>
            </w:r>
          </w:p>
          <w:p w:rsidR="008A425B" w:rsidRPr="0078652A" w:rsidRDefault="008A425B" w:rsidP="0078652A">
            <w:pPr>
              <w:spacing w:after="0" w:line="240" w:lineRule="auto"/>
              <w:jc w:val="center"/>
              <w:rPr>
                <w:rFonts w:cstheme="minorHAnsi"/>
              </w:rPr>
            </w:pPr>
            <w:r w:rsidRPr="0078652A">
              <w:rPr>
                <w:rFonts w:cstheme="minorHAnsi"/>
              </w:rPr>
              <w:t>(_____ шт.)</w:t>
            </w:r>
          </w:p>
        </w:tc>
      </w:tr>
      <w:tr w:rsidR="008A425B" w:rsidRPr="0078652A" w:rsidTr="007814FE">
        <w:trPr>
          <w:trHeight w:val="390"/>
        </w:trPr>
        <w:tc>
          <w:tcPr>
            <w:tcW w:w="540" w:type="dxa"/>
            <w:tcMar>
              <w:left w:w="28" w:type="dxa"/>
              <w:right w:w="28" w:type="dxa"/>
            </w:tcMar>
            <w:vAlign w:val="center"/>
          </w:tcPr>
          <w:p w:rsidR="008A425B" w:rsidRPr="0078652A" w:rsidRDefault="008A425B" w:rsidP="0078652A">
            <w:pPr>
              <w:spacing w:after="0" w:line="240" w:lineRule="auto"/>
              <w:jc w:val="center"/>
              <w:rPr>
                <w:rFonts w:cstheme="minorHAnsi"/>
              </w:rPr>
            </w:pPr>
            <w:r w:rsidRPr="0078652A">
              <w:rPr>
                <w:rFonts w:cstheme="minorHAnsi"/>
              </w:rPr>
              <w:t>2</w:t>
            </w:r>
          </w:p>
        </w:tc>
        <w:tc>
          <w:tcPr>
            <w:tcW w:w="7257" w:type="dxa"/>
            <w:vAlign w:val="center"/>
          </w:tcPr>
          <w:p w:rsidR="008A425B" w:rsidRPr="0078652A" w:rsidRDefault="008A425B" w:rsidP="0078652A">
            <w:pPr>
              <w:spacing w:after="0" w:line="240" w:lineRule="auto"/>
              <w:jc w:val="center"/>
              <w:rPr>
                <w:rFonts w:cstheme="minorHAnsi"/>
              </w:rPr>
            </w:pPr>
          </w:p>
        </w:tc>
        <w:tc>
          <w:tcPr>
            <w:tcW w:w="1984" w:type="dxa"/>
            <w:tcMar>
              <w:left w:w="28" w:type="dxa"/>
              <w:right w:w="28" w:type="dxa"/>
            </w:tcMar>
            <w:vAlign w:val="center"/>
          </w:tcPr>
          <w:p w:rsidR="008A425B" w:rsidRPr="0078652A" w:rsidRDefault="008A425B" w:rsidP="0078652A">
            <w:pPr>
              <w:spacing w:after="0" w:line="240" w:lineRule="auto"/>
              <w:jc w:val="center"/>
              <w:rPr>
                <w:rFonts w:cstheme="minorHAnsi"/>
              </w:rPr>
            </w:pPr>
            <w:r w:rsidRPr="0078652A">
              <w:rPr>
                <w:rFonts w:cstheme="minorHAnsi"/>
              </w:rPr>
              <w:t>______ т</w:t>
            </w:r>
          </w:p>
          <w:p w:rsidR="008A425B" w:rsidRPr="0078652A" w:rsidRDefault="008A425B" w:rsidP="0078652A">
            <w:pPr>
              <w:spacing w:after="0" w:line="240" w:lineRule="auto"/>
              <w:jc w:val="center"/>
              <w:rPr>
                <w:rFonts w:cstheme="minorHAnsi"/>
              </w:rPr>
            </w:pPr>
            <w:r w:rsidRPr="0078652A">
              <w:rPr>
                <w:rFonts w:cstheme="minorHAnsi"/>
              </w:rPr>
              <w:t>(_____ шт.)</w:t>
            </w:r>
          </w:p>
        </w:tc>
      </w:tr>
      <w:tr w:rsidR="008A425B" w:rsidRPr="0078652A" w:rsidTr="007814FE">
        <w:trPr>
          <w:trHeight w:val="525"/>
        </w:trPr>
        <w:tc>
          <w:tcPr>
            <w:tcW w:w="540" w:type="dxa"/>
            <w:tcMar>
              <w:left w:w="28" w:type="dxa"/>
              <w:right w:w="28" w:type="dxa"/>
            </w:tcMar>
            <w:vAlign w:val="center"/>
          </w:tcPr>
          <w:p w:rsidR="008A425B" w:rsidRPr="0078652A" w:rsidRDefault="008A425B" w:rsidP="0078652A">
            <w:pPr>
              <w:spacing w:after="0" w:line="240" w:lineRule="auto"/>
              <w:jc w:val="center"/>
              <w:rPr>
                <w:rFonts w:cstheme="minorHAnsi"/>
              </w:rPr>
            </w:pPr>
            <w:r w:rsidRPr="0078652A">
              <w:rPr>
                <w:rFonts w:cstheme="minorHAnsi"/>
              </w:rPr>
              <w:t>3</w:t>
            </w:r>
          </w:p>
        </w:tc>
        <w:tc>
          <w:tcPr>
            <w:tcW w:w="7257" w:type="dxa"/>
            <w:vAlign w:val="center"/>
          </w:tcPr>
          <w:p w:rsidR="008A425B" w:rsidRPr="0078652A" w:rsidRDefault="008A425B" w:rsidP="0078652A">
            <w:pPr>
              <w:spacing w:after="0" w:line="240" w:lineRule="auto"/>
              <w:jc w:val="center"/>
              <w:rPr>
                <w:rFonts w:cstheme="minorHAnsi"/>
              </w:rPr>
            </w:pPr>
          </w:p>
        </w:tc>
        <w:tc>
          <w:tcPr>
            <w:tcW w:w="1984" w:type="dxa"/>
            <w:tcMar>
              <w:left w:w="28" w:type="dxa"/>
              <w:right w:w="28" w:type="dxa"/>
            </w:tcMar>
            <w:vAlign w:val="center"/>
          </w:tcPr>
          <w:p w:rsidR="008A425B" w:rsidRPr="0078652A" w:rsidRDefault="008A425B" w:rsidP="0078652A">
            <w:pPr>
              <w:spacing w:after="0" w:line="240" w:lineRule="auto"/>
              <w:jc w:val="center"/>
              <w:rPr>
                <w:rFonts w:cstheme="minorHAnsi"/>
              </w:rPr>
            </w:pPr>
            <w:r w:rsidRPr="0078652A">
              <w:rPr>
                <w:rFonts w:cstheme="minorHAnsi"/>
              </w:rPr>
              <w:t>______ т</w:t>
            </w:r>
          </w:p>
          <w:p w:rsidR="008A425B" w:rsidRPr="0078652A" w:rsidRDefault="008A425B" w:rsidP="0078652A">
            <w:pPr>
              <w:spacing w:after="0" w:line="240" w:lineRule="auto"/>
              <w:jc w:val="center"/>
              <w:rPr>
                <w:rFonts w:cstheme="minorHAnsi"/>
              </w:rPr>
            </w:pPr>
            <w:r w:rsidRPr="0078652A">
              <w:rPr>
                <w:rFonts w:cstheme="minorHAnsi"/>
              </w:rPr>
              <w:t>(_____ шт.)</w:t>
            </w:r>
          </w:p>
        </w:tc>
      </w:tr>
    </w:tbl>
    <w:p w:rsidR="008A425B" w:rsidRPr="0078652A" w:rsidRDefault="008A425B" w:rsidP="0078652A">
      <w:pPr>
        <w:spacing w:after="0" w:line="240" w:lineRule="auto"/>
        <w:rPr>
          <w:rFonts w:cstheme="minorHAnsi"/>
        </w:rPr>
      </w:pPr>
    </w:p>
    <w:p w:rsidR="008A425B" w:rsidRPr="0078652A" w:rsidRDefault="008A425B" w:rsidP="0078652A">
      <w:pPr>
        <w:shd w:val="clear" w:color="auto" w:fill="FFFFFF"/>
        <w:autoSpaceDE w:val="0"/>
        <w:autoSpaceDN w:val="0"/>
        <w:adjustRightInd w:val="0"/>
        <w:spacing w:after="0" w:line="240" w:lineRule="auto"/>
        <w:jc w:val="both"/>
        <w:rPr>
          <w:rFonts w:cstheme="minorHAnsi"/>
        </w:rPr>
      </w:pPr>
      <w:r w:rsidRPr="0078652A">
        <w:rPr>
          <w:rFonts w:cstheme="minorHAnsi"/>
        </w:rPr>
        <w:t>Право собственности на продукты обработки, утилизации и обезвреживания отходов переходит к ООО «ЭП «Меркурий».</w:t>
      </w:r>
    </w:p>
    <w:p w:rsidR="008A425B" w:rsidRPr="0078652A" w:rsidRDefault="008A425B" w:rsidP="0078652A">
      <w:pPr>
        <w:spacing w:after="0" w:line="240" w:lineRule="auto"/>
        <w:rPr>
          <w:rFonts w:cstheme="minorHAnsi"/>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18"/>
        <w:gridCol w:w="4879"/>
      </w:tblGrid>
      <w:tr w:rsidR="003045F9" w:rsidRPr="0078652A" w:rsidTr="003045F9">
        <w:trPr>
          <w:trHeight w:val="5339"/>
        </w:trPr>
        <w:tc>
          <w:tcPr>
            <w:tcW w:w="5118" w:type="dxa"/>
          </w:tcPr>
          <w:p w:rsidR="003045F9" w:rsidRPr="0078652A" w:rsidRDefault="003045F9" w:rsidP="0078652A">
            <w:pPr>
              <w:widowControl w:val="0"/>
              <w:autoSpaceDE w:val="0"/>
              <w:autoSpaceDN w:val="0"/>
              <w:adjustRightInd w:val="0"/>
              <w:jc w:val="both"/>
              <w:rPr>
                <w:rFonts w:cstheme="minorHAnsi"/>
                <w:b/>
              </w:rPr>
            </w:pPr>
            <w:r w:rsidRPr="0078652A">
              <w:rPr>
                <w:rFonts w:cstheme="minorHAnsi"/>
                <w:b/>
              </w:rPr>
              <w:t>ИСПОЛНИТЕЛЬ:</w:t>
            </w:r>
          </w:p>
          <w:p w:rsidR="003045F9" w:rsidRPr="0078652A" w:rsidRDefault="003045F9" w:rsidP="0078652A">
            <w:pPr>
              <w:widowControl w:val="0"/>
              <w:autoSpaceDE w:val="0"/>
              <w:autoSpaceDN w:val="0"/>
              <w:adjustRightInd w:val="0"/>
              <w:rPr>
                <w:rFonts w:cstheme="minorHAnsi"/>
              </w:rPr>
            </w:pPr>
            <w:r w:rsidRPr="0078652A">
              <w:rPr>
                <w:rFonts w:cstheme="minorHAnsi"/>
                <w:highlight w:val="white"/>
              </w:rPr>
              <w:t>ООО "Экологическое предприятие "Меркурий"</w:t>
            </w:r>
          </w:p>
          <w:p w:rsidR="003045F9" w:rsidRPr="0078652A" w:rsidRDefault="003045F9" w:rsidP="0078652A">
            <w:pPr>
              <w:widowControl w:val="0"/>
              <w:autoSpaceDE w:val="0"/>
              <w:autoSpaceDN w:val="0"/>
              <w:adjustRightInd w:val="0"/>
              <w:rPr>
                <w:rFonts w:cstheme="minorHAnsi"/>
              </w:rPr>
            </w:pPr>
            <w:r w:rsidRPr="0078652A">
              <w:rPr>
                <w:rFonts w:cstheme="minorHAnsi"/>
              </w:rPr>
              <w:t xml:space="preserve">Адрес: </w:t>
            </w:r>
            <w:r w:rsidRPr="0078652A">
              <w:rPr>
                <w:rFonts w:cstheme="minorHAnsi"/>
                <w:highlight w:val="white"/>
              </w:rPr>
              <w:t>192177, г. Санкт-Петербург, 5-й Рыбацкий проезд, дом № 18</w:t>
            </w:r>
          </w:p>
          <w:p w:rsidR="003045F9" w:rsidRPr="0078652A" w:rsidRDefault="003045F9" w:rsidP="0078652A">
            <w:pPr>
              <w:widowControl w:val="0"/>
              <w:autoSpaceDE w:val="0"/>
              <w:autoSpaceDN w:val="0"/>
              <w:adjustRightInd w:val="0"/>
              <w:rPr>
                <w:rFonts w:cstheme="minorHAnsi"/>
              </w:rPr>
            </w:pPr>
            <w:r w:rsidRPr="0078652A">
              <w:rPr>
                <w:rFonts w:cstheme="minorHAnsi"/>
                <w:highlight w:val="white"/>
              </w:rPr>
              <w:t>ИНН / КПП: 7810182150 / 781101001</w:t>
            </w:r>
          </w:p>
          <w:p w:rsidR="003045F9" w:rsidRPr="0078652A" w:rsidRDefault="003045F9" w:rsidP="0078652A">
            <w:pPr>
              <w:widowControl w:val="0"/>
              <w:autoSpaceDE w:val="0"/>
              <w:autoSpaceDN w:val="0"/>
              <w:adjustRightInd w:val="0"/>
              <w:rPr>
                <w:rFonts w:cstheme="minorHAnsi"/>
              </w:rPr>
            </w:pPr>
            <w:r w:rsidRPr="0078652A">
              <w:rPr>
                <w:rFonts w:cstheme="minorHAnsi"/>
              </w:rPr>
              <w:t xml:space="preserve">Банковские реквизиты: </w:t>
            </w:r>
            <w:r w:rsidRPr="0078652A">
              <w:rPr>
                <w:rFonts w:cstheme="minorHAnsi"/>
                <w:highlight w:val="white"/>
              </w:rPr>
              <w:t>р/с 40702810355100184450 в банке СЕВЕРО-ЗАПАДНЫЙ БАНК ПАО СБЕРБАНК, БИК 044030653, к/с 30101810500000000653</w:t>
            </w:r>
          </w:p>
          <w:p w:rsidR="003045F9" w:rsidRPr="0078652A" w:rsidRDefault="003045F9" w:rsidP="0078652A">
            <w:pPr>
              <w:widowControl w:val="0"/>
              <w:autoSpaceDE w:val="0"/>
              <w:autoSpaceDN w:val="0"/>
              <w:adjustRightInd w:val="0"/>
              <w:jc w:val="both"/>
              <w:rPr>
                <w:rFonts w:cstheme="minorHAnsi"/>
              </w:rPr>
            </w:pPr>
            <w:r w:rsidRPr="0078652A">
              <w:rPr>
                <w:rFonts w:cstheme="minorHAnsi"/>
              </w:rPr>
              <w:t xml:space="preserve">Телефон: </w:t>
            </w:r>
            <w:r w:rsidRPr="0078652A">
              <w:rPr>
                <w:rFonts w:cstheme="minorHAnsi"/>
                <w:highlight w:val="white"/>
              </w:rPr>
              <w:t>+7 (812) 700-43-11</w:t>
            </w:r>
          </w:p>
          <w:p w:rsidR="003045F9" w:rsidRPr="0078652A" w:rsidRDefault="003045F9" w:rsidP="0078652A">
            <w:pPr>
              <w:widowControl w:val="0"/>
              <w:autoSpaceDE w:val="0"/>
              <w:autoSpaceDN w:val="0"/>
              <w:adjustRightInd w:val="0"/>
              <w:jc w:val="both"/>
              <w:rPr>
                <w:rFonts w:cstheme="minorHAnsi"/>
              </w:rPr>
            </w:pPr>
            <w:r w:rsidRPr="0078652A">
              <w:rPr>
                <w:rFonts w:cstheme="minorHAnsi"/>
              </w:rPr>
              <w:t>E-</w:t>
            </w:r>
            <w:proofErr w:type="spellStart"/>
            <w:r w:rsidRPr="0078652A">
              <w:rPr>
                <w:rFonts w:cstheme="minorHAnsi"/>
              </w:rPr>
              <w:t>mail</w:t>
            </w:r>
            <w:proofErr w:type="spellEnd"/>
            <w:r w:rsidRPr="0078652A">
              <w:rPr>
                <w:rFonts w:cstheme="minorHAnsi"/>
              </w:rPr>
              <w:t xml:space="preserve">: </w:t>
            </w:r>
            <w:r w:rsidRPr="0078652A">
              <w:rPr>
                <w:rFonts w:cstheme="minorHAnsi"/>
                <w:highlight w:val="white"/>
              </w:rPr>
              <w:t>ecomercury@mail.ru</w:t>
            </w:r>
          </w:p>
          <w:p w:rsidR="003045F9" w:rsidRPr="0078652A" w:rsidRDefault="003045F9" w:rsidP="0078652A">
            <w:pPr>
              <w:widowControl w:val="0"/>
              <w:autoSpaceDE w:val="0"/>
              <w:autoSpaceDN w:val="0"/>
              <w:adjustRightInd w:val="0"/>
              <w:jc w:val="both"/>
              <w:rPr>
                <w:rFonts w:cstheme="minorHAnsi"/>
                <w:highlight w:val="white"/>
              </w:rPr>
            </w:pPr>
          </w:p>
          <w:p w:rsidR="003045F9" w:rsidRPr="0078652A" w:rsidRDefault="003045F9" w:rsidP="0078652A">
            <w:pPr>
              <w:widowControl w:val="0"/>
              <w:autoSpaceDE w:val="0"/>
              <w:autoSpaceDN w:val="0"/>
              <w:adjustRightInd w:val="0"/>
              <w:jc w:val="both"/>
              <w:rPr>
                <w:rFonts w:cstheme="minorHAnsi"/>
                <w:highlight w:val="white"/>
              </w:rPr>
            </w:pPr>
          </w:p>
          <w:p w:rsidR="003045F9" w:rsidRPr="0078652A" w:rsidRDefault="003045F9" w:rsidP="0078652A">
            <w:pPr>
              <w:widowControl w:val="0"/>
              <w:autoSpaceDE w:val="0"/>
              <w:autoSpaceDN w:val="0"/>
              <w:adjustRightInd w:val="0"/>
              <w:jc w:val="both"/>
              <w:rPr>
                <w:rFonts w:cstheme="minorHAnsi"/>
              </w:rPr>
            </w:pPr>
            <w:r w:rsidRPr="0078652A">
              <w:rPr>
                <w:rFonts w:cstheme="minorHAnsi"/>
                <w:highlight w:val="white"/>
              </w:rPr>
              <w:t>Генеральный директор</w:t>
            </w:r>
            <w:r w:rsidRPr="0078652A">
              <w:rPr>
                <w:rFonts w:cstheme="minorHAnsi"/>
              </w:rPr>
              <w:t xml:space="preserve"> </w:t>
            </w:r>
          </w:p>
          <w:p w:rsidR="003045F9" w:rsidRPr="0078652A" w:rsidRDefault="003045F9" w:rsidP="0078652A">
            <w:pPr>
              <w:widowControl w:val="0"/>
              <w:autoSpaceDE w:val="0"/>
              <w:autoSpaceDN w:val="0"/>
              <w:adjustRightInd w:val="0"/>
              <w:jc w:val="both"/>
              <w:rPr>
                <w:rFonts w:cstheme="minorHAnsi"/>
              </w:rPr>
            </w:pPr>
          </w:p>
          <w:p w:rsidR="003045F9" w:rsidRPr="0078652A" w:rsidRDefault="003045F9" w:rsidP="0078652A">
            <w:pPr>
              <w:widowControl w:val="0"/>
              <w:autoSpaceDE w:val="0"/>
              <w:autoSpaceDN w:val="0"/>
              <w:adjustRightInd w:val="0"/>
              <w:jc w:val="both"/>
              <w:rPr>
                <w:rFonts w:cstheme="minorHAnsi"/>
              </w:rPr>
            </w:pPr>
            <w:r w:rsidRPr="0078652A">
              <w:rPr>
                <w:rFonts w:cstheme="minorHAnsi"/>
              </w:rPr>
              <w:t>________________________/Бессонов В.В/</w:t>
            </w:r>
          </w:p>
          <w:p w:rsidR="003045F9" w:rsidRPr="0078652A" w:rsidRDefault="003045F9" w:rsidP="0078652A">
            <w:pPr>
              <w:widowControl w:val="0"/>
              <w:autoSpaceDE w:val="0"/>
              <w:autoSpaceDN w:val="0"/>
              <w:adjustRightInd w:val="0"/>
              <w:rPr>
                <w:rFonts w:cstheme="minorHAnsi"/>
                <w:b/>
              </w:rPr>
            </w:pPr>
            <w:r w:rsidRPr="0078652A">
              <w:rPr>
                <w:rFonts w:cstheme="minorHAnsi"/>
              </w:rPr>
              <w:t>М.П.</w:t>
            </w:r>
          </w:p>
        </w:tc>
        <w:tc>
          <w:tcPr>
            <w:tcW w:w="4879" w:type="dxa"/>
          </w:tcPr>
          <w:p w:rsidR="003045F9" w:rsidRPr="0078652A" w:rsidRDefault="003045F9" w:rsidP="0078652A">
            <w:pPr>
              <w:widowControl w:val="0"/>
              <w:autoSpaceDE w:val="0"/>
              <w:autoSpaceDN w:val="0"/>
              <w:adjustRightInd w:val="0"/>
              <w:rPr>
                <w:rFonts w:cstheme="minorHAnsi"/>
              </w:rPr>
            </w:pPr>
            <w:r w:rsidRPr="0078652A">
              <w:rPr>
                <w:rFonts w:cstheme="minorHAnsi"/>
                <w:b/>
              </w:rPr>
              <w:t>ЗАКАЗЧИК</w:t>
            </w:r>
            <w:r w:rsidRPr="0078652A">
              <w:rPr>
                <w:rFonts w:cstheme="minorHAnsi"/>
              </w:rPr>
              <w:t>:</w:t>
            </w:r>
          </w:p>
          <w:p w:rsidR="003045F9" w:rsidRPr="0078652A" w:rsidRDefault="003045F9" w:rsidP="0078652A">
            <w:pPr>
              <w:widowControl w:val="0"/>
              <w:autoSpaceDE w:val="0"/>
              <w:autoSpaceDN w:val="0"/>
              <w:adjustRightInd w:val="0"/>
              <w:rPr>
                <w:rFonts w:cstheme="minorHAnsi"/>
              </w:rPr>
            </w:pPr>
            <w:r w:rsidRPr="0078652A">
              <w:rPr>
                <w:rFonts w:cstheme="minorHAnsi"/>
              </w:rPr>
              <w:t>_____________________________________</w:t>
            </w:r>
          </w:p>
          <w:p w:rsidR="003045F9" w:rsidRPr="0078652A" w:rsidRDefault="003045F9" w:rsidP="0078652A">
            <w:pPr>
              <w:widowControl w:val="0"/>
              <w:autoSpaceDE w:val="0"/>
              <w:autoSpaceDN w:val="0"/>
              <w:adjustRightInd w:val="0"/>
              <w:rPr>
                <w:rFonts w:cstheme="minorHAnsi"/>
              </w:rPr>
            </w:pPr>
            <w:r w:rsidRPr="0078652A">
              <w:rPr>
                <w:rFonts w:cstheme="minorHAnsi"/>
              </w:rPr>
              <w:t>Адрес:</w:t>
            </w:r>
          </w:p>
          <w:p w:rsidR="003045F9" w:rsidRPr="0078652A" w:rsidRDefault="003045F9" w:rsidP="0078652A">
            <w:pPr>
              <w:widowControl w:val="0"/>
              <w:autoSpaceDE w:val="0"/>
              <w:autoSpaceDN w:val="0"/>
              <w:adjustRightInd w:val="0"/>
              <w:rPr>
                <w:rFonts w:cstheme="minorHAnsi"/>
              </w:rPr>
            </w:pPr>
            <w:r w:rsidRPr="0078652A">
              <w:rPr>
                <w:rFonts w:cstheme="minorHAnsi"/>
              </w:rPr>
              <w:t>______________________________________</w:t>
            </w:r>
          </w:p>
          <w:p w:rsidR="003045F9" w:rsidRPr="0078652A" w:rsidRDefault="003045F9" w:rsidP="0078652A">
            <w:pPr>
              <w:widowControl w:val="0"/>
              <w:autoSpaceDE w:val="0"/>
              <w:autoSpaceDN w:val="0"/>
              <w:adjustRightInd w:val="0"/>
              <w:rPr>
                <w:rFonts w:cstheme="minorHAnsi"/>
              </w:rPr>
            </w:pPr>
            <w:r w:rsidRPr="0078652A">
              <w:rPr>
                <w:rFonts w:cstheme="minorHAnsi"/>
              </w:rPr>
              <w:t>______________________________________</w:t>
            </w:r>
          </w:p>
          <w:p w:rsidR="003045F9" w:rsidRPr="0078652A" w:rsidRDefault="003045F9" w:rsidP="0078652A">
            <w:pPr>
              <w:widowControl w:val="0"/>
              <w:autoSpaceDE w:val="0"/>
              <w:autoSpaceDN w:val="0"/>
              <w:adjustRightInd w:val="0"/>
              <w:rPr>
                <w:rFonts w:cstheme="minorHAnsi"/>
              </w:rPr>
            </w:pPr>
            <w:r w:rsidRPr="0078652A">
              <w:rPr>
                <w:rFonts w:cstheme="minorHAnsi"/>
                <w:highlight w:val="white"/>
              </w:rPr>
              <w:t xml:space="preserve">ИНН / </w:t>
            </w:r>
            <w:proofErr w:type="gramStart"/>
            <w:r w:rsidRPr="0078652A">
              <w:rPr>
                <w:rFonts w:cstheme="minorHAnsi"/>
                <w:highlight w:val="white"/>
              </w:rPr>
              <w:t>КПП:</w:t>
            </w:r>
            <w:r w:rsidRPr="0078652A">
              <w:rPr>
                <w:rFonts w:cstheme="minorHAnsi"/>
              </w:rPr>
              <w:t>_</w:t>
            </w:r>
            <w:proofErr w:type="gramEnd"/>
            <w:r w:rsidRPr="0078652A">
              <w:rPr>
                <w:rFonts w:cstheme="minorHAnsi"/>
              </w:rPr>
              <w:t>___________________________</w:t>
            </w:r>
          </w:p>
          <w:p w:rsidR="003045F9" w:rsidRPr="0078652A" w:rsidRDefault="003045F9" w:rsidP="0078652A">
            <w:pPr>
              <w:widowControl w:val="0"/>
              <w:autoSpaceDE w:val="0"/>
              <w:autoSpaceDN w:val="0"/>
              <w:adjustRightInd w:val="0"/>
              <w:rPr>
                <w:rFonts w:cstheme="minorHAnsi"/>
              </w:rPr>
            </w:pPr>
            <w:r w:rsidRPr="0078652A">
              <w:rPr>
                <w:rFonts w:cstheme="minorHAnsi"/>
              </w:rPr>
              <w:t xml:space="preserve">Банковские реквизиты: </w:t>
            </w:r>
          </w:p>
          <w:p w:rsidR="003045F9" w:rsidRPr="0078652A" w:rsidRDefault="003045F9" w:rsidP="0078652A">
            <w:pPr>
              <w:widowControl w:val="0"/>
              <w:autoSpaceDE w:val="0"/>
              <w:autoSpaceDN w:val="0"/>
              <w:adjustRightInd w:val="0"/>
              <w:rPr>
                <w:rFonts w:cstheme="minorHAnsi"/>
              </w:rPr>
            </w:pPr>
            <w:r w:rsidRPr="0078652A">
              <w:rPr>
                <w:rFonts w:cstheme="minorHAnsi"/>
                <w:highlight w:val="white"/>
              </w:rPr>
              <w:t>р/с</w:t>
            </w:r>
            <w:r w:rsidRPr="0078652A">
              <w:rPr>
                <w:rFonts w:cstheme="minorHAnsi"/>
                <w:highlight w:val="white"/>
              </w:rPr>
              <w:softHyphen/>
            </w:r>
            <w:r w:rsidRPr="0078652A">
              <w:rPr>
                <w:rFonts w:cstheme="minorHAnsi"/>
                <w:highlight w:val="white"/>
              </w:rPr>
              <w:softHyphen/>
            </w:r>
            <w:r w:rsidRPr="0078652A">
              <w:rPr>
                <w:rFonts w:cstheme="minorHAnsi"/>
                <w:highlight w:val="white"/>
              </w:rPr>
              <w:softHyphen/>
            </w:r>
            <w:r w:rsidRPr="0078652A">
              <w:rPr>
                <w:rFonts w:cstheme="minorHAnsi"/>
                <w:highlight w:val="white"/>
              </w:rPr>
              <w:softHyphen/>
            </w:r>
            <w:r w:rsidRPr="0078652A">
              <w:rPr>
                <w:rFonts w:cstheme="minorHAnsi"/>
                <w:highlight w:val="white"/>
              </w:rPr>
              <w:softHyphen/>
            </w:r>
            <w:r w:rsidRPr="0078652A">
              <w:rPr>
                <w:rFonts w:cstheme="minorHAnsi"/>
                <w:highlight w:val="white"/>
              </w:rPr>
              <w:softHyphen/>
            </w:r>
            <w:r w:rsidRPr="0078652A">
              <w:rPr>
                <w:rFonts w:cstheme="minorHAnsi"/>
                <w:highlight w:val="white"/>
              </w:rPr>
              <w:softHyphen/>
            </w:r>
            <w:r w:rsidRPr="0078652A">
              <w:rPr>
                <w:rFonts w:cstheme="minorHAnsi"/>
                <w:highlight w:val="white"/>
              </w:rPr>
              <w:softHyphen/>
            </w:r>
            <w:r w:rsidRPr="0078652A">
              <w:rPr>
                <w:rFonts w:cstheme="minorHAnsi"/>
                <w:highlight w:val="white"/>
              </w:rPr>
              <w:softHyphen/>
            </w:r>
            <w:r w:rsidRPr="0078652A">
              <w:rPr>
                <w:rFonts w:cstheme="minorHAnsi"/>
                <w:highlight w:val="white"/>
              </w:rPr>
              <w:softHyphen/>
            </w:r>
            <w:r w:rsidRPr="0078652A">
              <w:rPr>
                <w:rFonts w:cstheme="minorHAnsi"/>
                <w:highlight w:val="white"/>
              </w:rPr>
              <w:softHyphen/>
            </w:r>
            <w:r w:rsidRPr="0078652A">
              <w:rPr>
                <w:rFonts w:cstheme="minorHAnsi"/>
                <w:highlight w:val="white"/>
              </w:rPr>
              <w:softHyphen/>
            </w:r>
            <w:r w:rsidRPr="0078652A">
              <w:rPr>
                <w:rFonts w:cstheme="minorHAnsi"/>
                <w:highlight w:val="white"/>
              </w:rPr>
              <w:softHyphen/>
            </w:r>
            <w:r w:rsidRPr="0078652A">
              <w:rPr>
                <w:rFonts w:cstheme="minorHAnsi"/>
                <w:highlight w:val="white"/>
              </w:rPr>
              <w:softHyphen/>
            </w:r>
            <w:r w:rsidRPr="0078652A">
              <w:rPr>
                <w:rFonts w:cstheme="minorHAnsi"/>
                <w:highlight w:val="white"/>
              </w:rPr>
              <w:softHyphen/>
            </w:r>
            <w:r w:rsidRPr="0078652A">
              <w:rPr>
                <w:rFonts w:cstheme="minorHAnsi"/>
                <w:highlight w:val="white"/>
              </w:rPr>
              <w:softHyphen/>
              <w:t>_______________</w:t>
            </w:r>
            <w:r w:rsidRPr="0078652A">
              <w:rPr>
                <w:rFonts w:cstheme="minorHAnsi"/>
              </w:rPr>
              <w:t xml:space="preserve">____________________ </w:t>
            </w:r>
          </w:p>
          <w:p w:rsidR="003045F9" w:rsidRPr="0078652A" w:rsidRDefault="003045F9" w:rsidP="0078652A">
            <w:pPr>
              <w:widowControl w:val="0"/>
              <w:autoSpaceDE w:val="0"/>
              <w:autoSpaceDN w:val="0"/>
              <w:adjustRightInd w:val="0"/>
              <w:rPr>
                <w:rFonts w:cstheme="minorHAnsi"/>
              </w:rPr>
            </w:pPr>
            <w:r w:rsidRPr="0078652A">
              <w:rPr>
                <w:rFonts w:cstheme="minorHAnsi"/>
              </w:rPr>
              <w:t xml:space="preserve">в банке ______________________________, </w:t>
            </w:r>
          </w:p>
          <w:p w:rsidR="003045F9" w:rsidRPr="0078652A" w:rsidRDefault="003045F9" w:rsidP="0078652A">
            <w:pPr>
              <w:widowControl w:val="0"/>
              <w:autoSpaceDE w:val="0"/>
              <w:autoSpaceDN w:val="0"/>
              <w:adjustRightInd w:val="0"/>
              <w:rPr>
                <w:rFonts w:cstheme="minorHAnsi"/>
              </w:rPr>
            </w:pPr>
            <w:r w:rsidRPr="0078652A">
              <w:rPr>
                <w:rFonts w:cstheme="minorHAnsi"/>
              </w:rPr>
              <w:t>БИК _________, к/с ____________________</w:t>
            </w:r>
          </w:p>
          <w:p w:rsidR="003045F9" w:rsidRPr="0078652A" w:rsidRDefault="003045F9" w:rsidP="0078652A">
            <w:pPr>
              <w:widowControl w:val="0"/>
              <w:autoSpaceDE w:val="0"/>
              <w:autoSpaceDN w:val="0"/>
              <w:adjustRightInd w:val="0"/>
              <w:jc w:val="both"/>
              <w:rPr>
                <w:rFonts w:cstheme="minorHAnsi"/>
              </w:rPr>
            </w:pPr>
            <w:r w:rsidRPr="0078652A">
              <w:rPr>
                <w:rFonts w:cstheme="minorHAnsi"/>
              </w:rPr>
              <w:t>Телефон: ____________________________</w:t>
            </w:r>
          </w:p>
          <w:p w:rsidR="003045F9" w:rsidRPr="0078652A" w:rsidRDefault="003045F9" w:rsidP="0078652A">
            <w:pPr>
              <w:widowControl w:val="0"/>
              <w:autoSpaceDE w:val="0"/>
              <w:autoSpaceDN w:val="0"/>
              <w:adjustRightInd w:val="0"/>
              <w:jc w:val="both"/>
              <w:rPr>
                <w:rFonts w:cstheme="minorHAnsi"/>
              </w:rPr>
            </w:pPr>
            <w:r w:rsidRPr="0078652A">
              <w:rPr>
                <w:rFonts w:cstheme="minorHAnsi"/>
              </w:rPr>
              <w:t>E-</w:t>
            </w:r>
            <w:proofErr w:type="spellStart"/>
            <w:r w:rsidRPr="0078652A">
              <w:rPr>
                <w:rFonts w:cstheme="minorHAnsi"/>
              </w:rPr>
              <w:t>mail</w:t>
            </w:r>
            <w:proofErr w:type="spellEnd"/>
            <w:r w:rsidRPr="0078652A">
              <w:rPr>
                <w:rFonts w:cstheme="minorHAnsi"/>
              </w:rPr>
              <w:t>: ______________________________</w:t>
            </w:r>
          </w:p>
          <w:p w:rsidR="003045F9" w:rsidRPr="0078652A" w:rsidRDefault="003045F9" w:rsidP="0078652A">
            <w:pPr>
              <w:widowControl w:val="0"/>
              <w:autoSpaceDE w:val="0"/>
              <w:autoSpaceDN w:val="0"/>
              <w:adjustRightInd w:val="0"/>
              <w:jc w:val="both"/>
              <w:rPr>
                <w:rFonts w:cstheme="minorHAnsi"/>
              </w:rPr>
            </w:pPr>
          </w:p>
          <w:p w:rsidR="003045F9" w:rsidRPr="0078652A" w:rsidRDefault="003045F9" w:rsidP="0078652A">
            <w:pPr>
              <w:widowControl w:val="0"/>
              <w:autoSpaceDE w:val="0"/>
              <w:autoSpaceDN w:val="0"/>
              <w:adjustRightInd w:val="0"/>
              <w:jc w:val="both"/>
              <w:rPr>
                <w:rFonts w:cstheme="minorHAnsi"/>
              </w:rPr>
            </w:pPr>
            <w:bookmarkStart w:id="0" w:name="_GoBack"/>
            <w:bookmarkEnd w:id="0"/>
          </w:p>
          <w:p w:rsidR="003045F9" w:rsidRPr="0078652A" w:rsidRDefault="003045F9" w:rsidP="0078652A">
            <w:pPr>
              <w:widowControl w:val="0"/>
              <w:autoSpaceDE w:val="0"/>
              <w:autoSpaceDN w:val="0"/>
              <w:adjustRightInd w:val="0"/>
              <w:jc w:val="both"/>
              <w:rPr>
                <w:rFonts w:cstheme="minorHAnsi"/>
              </w:rPr>
            </w:pPr>
            <w:r w:rsidRPr="0078652A">
              <w:rPr>
                <w:rFonts w:cstheme="minorHAnsi"/>
              </w:rPr>
              <w:t>_________________________/____________/ </w:t>
            </w:r>
          </w:p>
          <w:p w:rsidR="003045F9" w:rsidRPr="0078652A" w:rsidRDefault="003045F9" w:rsidP="0078652A">
            <w:pPr>
              <w:widowControl w:val="0"/>
              <w:autoSpaceDE w:val="0"/>
              <w:autoSpaceDN w:val="0"/>
              <w:adjustRightInd w:val="0"/>
              <w:jc w:val="both"/>
              <w:rPr>
                <w:rFonts w:cstheme="minorHAnsi"/>
                <w:b/>
              </w:rPr>
            </w:pPr>
            <w:r w:rsidRPr="0078652A">
              <w:rPr>
                <w:rFonts w:cstheme="minorHAnsi"/>
              </w:rPr>
              <w:t>М.П.</w:t>
            </w:r>
          </w:p>
        </w:tc>
      </w:tr>
    </w:tbl>
    <w:p w:rsidR="008A425B" w:rsidRPr="0078652A" w:rsidRDefault="008A425B" w:rsidP="0078652A">
      <w:pPr>
        <w:widowControl w:val="0"/>
        <w:autoSpaceDE w:val="0"/>
        <w:autoSpaceDN w:val="0"/>
        <w:adjustRightInd w:val="0"/>
        <w:spacing w:after="0" w:line="240" w:lineRule="auto"/>
        <w:rPr>
          <w:rFonts w:cstheme="minorHAnsi"/>
        </w:rPr>
      </w:pPr>
    </w:p>
    <w:sectPr w:rsidR="008A425B" w:rsidRPr="0078652A" w:rsidSect="00FE1588">
      <w:footerReference w:type="default" r:id="rId8"/>
      <w:pgSz w:w="11906" w:h="16838"/>
      <w:pgMar w:top="720" w:right="720" w:bottom="720" w:left="720" w:header="720" w:footer="287"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768F" w:rsidRDefault="00CD768F" w:rsidP="00B26EE4">
      <w:pPr>
        <w:spacing w:after="0" w:line="240" w:lineRule="auto"/>
      </w:pPr>
      <w:r>
        <w:separator/>
      </w:r>
    </w:p>
  </w:endnote>
  <w:endnote w:type="continuationSeparator" w:id="0">
    <w:p w:rsidR="00CD768F" w:rsidRDefault="00CD768F" w:rsidP="00B26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3AD5" w:rsidRDefault="00183AD5" w:rsidP="00B26EE4">
    <w:pPr>
      <w:pStyle w:val="a8"/>
    </w:pPr>
    <w:r>
      <w:t>Исполнитель_________________</w:t>
    </w:r>
    <w:r>
      <w:tab/>
    </w:r>
    <w:r>
      <w:tab/>
      <w:t xml:space="preserve">                     Заказчик _________________</w:t>
    </w:r>
  </w:p>
  <w:p w:rsidR="00183AD5" w:rsidRDefault="00183AD5">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768F" w:rsidRDefault="00CD768F" w:rsidP="00B26EE4">
      <w:pPr>
        <w:spacing w:after="0" w:line="240" w:lineRule="auto"/>
      </w:pPr>
      <w:r>
        <w:separator/>
      </w:r>
    </w:p>
  </w:footnote>
  <w:footnote w:type="continuationSeparator" w:id="0">
    <w:p w:rsidR="00CD768F" w:rsidRDefault="00CD768F" w:rsidP="00B26EE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72A25"/>
    <w:rsid w:val="0007193F"/>
    <w:rsid w:val="000A5B19"/>
    <w:rsid w:val="000B102B"/>
    <w:rsid w:val="00120EE4"/>
    <w:rsid w:val="00183AD5"/>
    <w:rsid w:val="001A46FE"/>
    <w:rsid w:val="002E1436"/>
    <w:rsid w:val="003045F9"/>
    <w:rsid w:val="003933EE"/>
    <w:rsid w:val="003F45FE"/>
    <w:rsid w:val="00426ACB"/>
    <w:rsid w:val="0044630A"/>
    <w:rsid w:val="0047727E"/>
    <w:rsid w:val="004D61BA"/>
    <w:rsid w:val="00544D4D"/>
    <w:rsid w:val="00554091"/>
    <w:rsid w:val="0057590D"/>
    <w:rsid w:val="0066335E"/>
    <w:rsid w:val="006822D4"/>
    <w:rsid w:val="006874B0"/>
    <w:rsid w:val="00695547"/>
    <w:rsid w:val="006F1314"/>
    <w:rsid w:val="0072563E"/>
    <w:rsid w:val="00772A25"/>
    <w:rsid w:val="007814FE"/>
    <w:rsid w:val="0078652A"/>
    <w:rsid w:val="008A425B"/>
    <w:rsid w:val="008C1502"/>
    <w:rsid w:val="00995303"/>
    <w:rsid w:val="00A10455"/>
    <w:rsid w:val="00A30D37"/>
    <w:rsid w:val="00A3357C"/>
    <w:rsid w:val="00B26EE4"/>
    <w:rsid w:val="00BB0C64"/>
    <w:rsid w:val="00CC7639"/>
    <w:rsid w:val="00CD768F"/>
    <w:rsid w:val="00D7669F"/>
    <w:rsid w:val="00DA22AB"/>
    <w:rsid w:val="00DF2036"/>
    <w:rsid w:val="00E10BC9"/>
    <w:rsid w:val="00E80467"/>
    <w:rsid w:val="00F12FB4"/>
    <w:rsid w:val="00FE15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5FFFFD0-716C-4DCE-A33C-5E8470863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0C6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463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rsid w:val="00B26EE4"/>
    <w:pPr>
      <w:spacing w:after="0" w:line="240" w:lineRule="auto"/>
    </w:pPr>
    <w:rPr>
      <w:rFonts w:ascii="Courier New" w:eastAsia="Times New Roman" w:hAnsi="Courier New" w:cs="Times New Roman"/>
      <w:sz w:val="20"/>
      <w:szCs w:val="20"/>
    </w:rPr>
  </w:style>
  <w:style w:type="character" w:customStyle="1" w:styleId="a5">
    <w:name w:val="Текст Знак"/>
    <w:basedOn w:val="a0"/>
    <w:link w:val="a4"/>
    <w:rsid w:val="00B26EE4"/>
    <w:rPr>
      <w:rFonts w:ascii="Courier New" w:eastAsia="Times New Roman" w:hAnsi="Courier New" w:cs="Times New Roman"/>
      <w:sz w:val="20"/>
      <w:szCs w:val="20"/>
    </w:rPr>
  </w:style>
  <w:style w:type="paragraph" w:customStyle="1" w:styleId="TimesNewRoman11">
    <w:name w:val="Стиль Текст + Times New Roman 11 пт По правому краю"/>
    <w:basedOn w:val="a4"/>
    <w:next w:val="a4"/>
    <w:rsid w:val="00B26EE4"/>
    <w:pPr>
      <w:jc w:val="right"/>
    </w:pPr>
    <w:rPr>
      <w:rFonts w:ascii="Times New Roman" w:hAnsi="Times New Roman"/>
      <w:sz w:val="22"/>
    </w:rPr>
  </w:style>
  <w:style w:type="paragraph" w:styleId="a6">
    <w:name w:val="header"/>
    <w:basedOn w:val="a"/>
    <w:link w:val="a7"/>
    <w:uiPriority w:val="99"/>
    <w:semiHidden/>
    <w:unhideWhenUsed/>
    <w:rsid w:val="00B26EE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B26EE4"/>
  </w:style>
  <w:style w:type="paragraph" w:styleId="a8">
    <w:name w:val="footer"/>
    <w:basedOn w:val="a"/>
    <w:link w:val="a9"/>
    <w:uiPriority w:val="99"/>
    <w:unhideWhenUsed/>
    <w:rsid w:val="00B26EE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26EE4"/>
  </w:style>
  <w:style w:type="paragraph" w:styleId="aa">
    <w:name w:val="Normal (Web)"/>
    <w:basedOn w:val="a"/>
    <w:uiPriority w:val="99"/>
    <w:semiHidden/>
    <w:unhideWhenUsed/>
    <w:rsid w:val="00183AD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183AD5"/>
  </w:style>
  <w:style w:type="character" w:styleId="ab">
    <w:name w:val="Hyperlink"/>
    <w:basedOn w:val="a0"/>
    <w:uiPriority w:val="99"/>
    <w:unhideWhenUsed/>
    <w:rsid w:val="00183AD5"/>
    <w:rPr>
      <w:color w:val="0000FF"/>
      <w:u w:val="single"/>
    </w:rPr>
  </w:style>
  <w:style w:type="paragraph" w:styleId="ac">
    <w:name w:val="Balloon Text"/>
    <w:basedOn w:val="a"/>
    <w:link w:val="ad"/>
    <w:uiPriority w:val="99"/>
    <w:semiHidden/>
    <w:unhideWhenUsed/>
    <w:rsid w:val="008A425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8A4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4593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1D3AB1-A1B2-4BA5-9497-C993645CB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5</Pages>
  <Words>2482</Words>
  <Characters>14148</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Рогов</dc:creator>
  <cp:lastModifiedBy>User</cp:lastModifiedBy>
  <cp:revision>6</cp:revision>
  <dcterms:created xsi:type="dcterms:W3CDTF">2019-10-11T10:28:00Z</dcterms:created>
  <dcterms:modified xsi:type="dcterms:W3CDTF">2022-08-15T10:58:00Z</dcterms:modified>
</cp:coreProperties>
</file>